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34A2FE4F" w14:textId="77777777" w:rsidTr="00064D0F">
        <w:trPr>
          <w:trHeight w:hRule="exact" w:val="458"/>
        </w:trPr>
        <w:tc>
          <w:tcPr>
            <w:tcW w:w="4850" w:type="dxa"/>
          </w:tcPr>
          <w:p w14:paraId="4432E354" w14:textId="77777777" w:rsidR="00F050CC" w:rsidRDefault="00F050CC">
            <w:pPr>
              <w:pStyle w:val="Paskutinepastraipa"/>
            </w:pPr>
          </w:p>
        </w:tc>
        <w:tc>
          <w:tcPr>
            <w:tcW w:w="4850" w:type="dxa"/>
          </w:tcPr>
          <w:p w14:paraId="6F47E82D" w14:textId="77777777" w:rsidR="00F050CC" w:rsidRDefault="00F050CC">
            <w:pPr>
              <w:pStyle w:val="Speczyma"/>
            </w:pPr>
          </w:p>
        </w:tc>
      </w:tr>
      <w:tr w:rsidR="00F050CC" w14:paraId="6DCDEDEE" w14:textId="77777777" w:rsidTr="00064D0F">
        <w:trPr>
          <w:trHeight w:hRule="exact" w:val="2423"/>
        </w:trPr>
        <w:tc>
          <w:tcPr>
            <w:tcW w:w="9700" w:type="dxa"/>
            <w:gridSpan w:val="2"/>
          </w:tcPr>
          <w:p w14:paraId="6C02EF31"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479F2A7A"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402D77F1"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w:t>
            </w:r>
            <w:r w:rsidR="00AE1258">
              <w:rPr>
                <w:noProof/>
                <w:color w:val="005BBF"/>
                <w:sz w:val="18"/>
                <w:szCs w:val="18"/>
              </w:rPr>
              <w:t>+370</w:t>
            </w:r>
            <w:r w:rsidRPr="00C7524A">
              <w:rPr>
                <w:noProof/>
                <w:color w:val="005BBF"/>
                <w:sz w:val="18"/>
                <w:szCs w:val="18"/>
              </w:rPr>
              <w:t xml:space="preserve"> 37 30 17 00, faks. </w:t>
            </w:r>
            <w:r w:rsidR="00AE1258">
              <w:rPr>
                <w:noProof/>
                <w:color w:val="005BBF"/>
                <w:sz w:val="18"/>
                <w:szCs w:val="18"/>
              </w:rPr>
              <w:t>+370</w:t>
            </w:r>
            <w:r w:rsidRPr="00C7524A">
              <w:rPr>
                <w:noProof/>
                <w:color w:val="005BBF"/>
                <w:sz w:val="18"/>
                <w:szCs w:val="18"/>
              </w:rPr>
              <w:t xml:space="preserve"> 37 30 18 00, </w:t>
            </w:r>
          </w:p>
          <w:p w14:paraId="2B5F286D"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7C9EA932"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745928E5" w14:textId="77777777" w:rsidTr="00064D0F">
        <w:trPr>
          <w:cantSplit/>
          <w:trHeight w:val="533"/>
        </w:trPr>
        <w:tc>
          <w:tcPr>
            <w:tcW w:w="4850" w:type="dxa"/>
          </w:tcPr>
          <w:p w14:paraId="102DAC97" w14:textId="77777777" w:rsidR="00F050CC" w:rsidRDefault="00CF33B0" w:rsidP="004C2A58">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4C2A58" w:rsidRPr="004C2A58">
              <w:rPr>
                <w:noProof/>
              </w:rPr>
              <w:t>Pirkimas per CVP IS</w:t>
            </w:r>
            <w:r>
              <w:rPr>
                <w:noProof/>
              </w:rPr>
              <w:fldChar w:fldCharType="end"/>
            </w:r>
            <w:bookmarkEnd w:id="1"/>
          </w:p>
        </w:tc>
        <w:bookmarkStart w:id="2" w:name="r8"/>
        <w:tc>
          <w:tcPr>
            <w:tcW w:w="4850" w:type="dxa"/>
          </w:tcPr>
          <w:p w14:paraId="4342CA56" w14:textId="4FD32414" w:rsidR="00F050CC" w:rsidRDefault="00C66B84" w:rsidP="004114B9">
            <w:pPr>
              <w:pStyle w:val="Nuoroda"/>
              <w:spacing w:before="240"/>
            </w:pPr>
            <w:r>
              <w:fldChar w:fldCharType="begin">
                <w:ffData>
                  <w:name w:val="r8"/>
                  <w:enabled/>
                  <w:calcOnExit w:val="0"/>
                  <w:entryMacro w:val="Dabar"/>
                  <w:statusText w:type="text" w:val="Data"/>
                  <w:textInput>
                    <w:type w:val="date"/>
                    <w:format w:val="yyyy-MM-dd"/>
                  </w:textInput>
                </w:ffData>
              </w:fldChar>
            </w:r>
            <w:r>
              <w:instrText xml:space="preserve"> FORMTEXT </w:instrText>
            </w:r>
            <w:r>
              <w:fldChar w:fldCharType="separate"/>
            </w:r>
            <w:r w:rsidR="008C6739">
              <w:t>2025-03-2</w:t>
            </w:r>
            <w:r w:rsidR="004114B9">
              <w:t>4</w:t>
            </w:r>
            <w:r>
              <w:fldChar w:fldCharType="end"/>
            </w:r>
            <w:bookmarkEnd w:id="2"/>
            <w:r w:rsidR="00F050CC">
              <w:t xml:space="preserve"> Nr. </w:t>
            </w:r>
            <w:r w:rsidR="00F050CC">
              <w:fldChar w:fldCharType="begin">
                <w:ffData>
                  <w:name w:val="r9"/>
                  <w:enabled/>
                  <w:calcOnExit w:val="0"/>
                  <w:statusText w:type="text" w:val="Dokumento numeris"/>
                  <w:textInput/>
                </w:ffData>
              </w:fldChar>
            </w:r>
            <w:bookmarkStart w:id="3" w:name="r9"/>
            <w:r w:rsidR="00F050CC">
              <w:instrText xml:space="preserve"> FORMTEXT </w:instrText>
            </w:r>
            <w:r w:rsidR="00F050CC">
              <w:fldChar w:fldCharType="separate"/>
            </w:r>
            <w:r w:rsidR="004C2A58" w:rsidRPr="004C2A58">
              <w:t>(38-18.14) 68</w:t>
            </w:r>
            <w:r w:rsidR="004114B9">
              <w:t>-70-2025</w:t>
            </w:r>
            <w:r w:rsidR="00F050CC">
              <w:fldChar w:fldCharType="end"/>
            </w:r>
            <w:bookmarkEnd w:id="3"/>
          </w:p>
        </w:tc>
      </w:tr>
    </w:tbl>
    <w:p w14:paraId="1B82C95D" w14:textId="09D9F6D4" w:rsidR="00F050CC" w:rsidRPr="00F52E84" w:rsidRDefault="00F050CC">
      <w:pPr>
        <w:pStyle w:val="Pavadinimas"/>
        <w:spacing w:after="240"/>
        <w:jc w:val="left"/>
        <w:rPr>
          <w:b/>
        </w:rPr>
      </w:pPr>
      <w:r w:rsidRPr="00F52E84">
        <w:rPr>
          <w:b/>
        </w:rPr>
        <w:fldChar w:fldCharType="begin">
          <w:ffData>
            <w:name w:val="r7"/>
            <w:enabled/>
            <w:calcOnExit w:val="0"/>
            <w:textInput>
              <w:default w:val="TEKSTO ANTRAŠTĖ"/>
              <w:format w:val="Didžiosios raidės"/>
            </w:textInput>
          </w:ffData>
        </w:fldChar>
      </w:r>
      <w:bookmarkStart w:id="4" w:name="r7"/>
      <w:r w:rsidRPr="00F52E84">
        <w:rPr>
          <w:b/>
        </w:rPr>
        <w:instrText xml:space="preserve"> FORMTEXT </w:instrText>
      </w:r>
      <w:r w:rsidRPr="00F52E84">
        <w:rPr>
          <w:b/>
        </w:rPr>
      </w:r>
      <w:r w:rsidRPr="00F52E84">
        <w:rPr>
          <w:b/>
        </w:rPr>
        <w:fldChar w:fldCharType="separate"/>
      </w:r>
      <w:r w:rsidR="00037769" w:rsidRPr="008C6739">
        <w:rPr>
          <w:b/>
          <w:caps w:val="0"/>
        </w:rPr>
        <w:t>ELEKTROS VARIKLIAI SU MONTAVIMO DARBAIS GARLIAVOS VANDENS SIURBLINEI</w:t>
      </w:r>
      <w:r w:rsidRPr="00F52E84">
        <w:rPr>
          <w:b/>
        </w:rPr>
        <w:fldChar w:fldCharType="end"/>
      </w:r>
      <w:bookmarkEnd w:id="4"/>
    </w:p>
    <w:p w14:paraId="187B586D" w14:textId="77777777" w:rsidR="00F050CC" w:rsidRDefault="00F050CC">
      <w:pPr>
        <w:pStyle w:val="Vieta"/>
        <w:jc w:val="left"/>
        <w:sectPr w:rsidR="00F050CC" w:rsidSect="00751BC3">
          <w:footerReference w:type="default" r:id="rId10"/>
          <w:pgSz w:w="11906" w:h="16838" w:code="9"/>
          <w:pgMar w:top="426" w:right="567" w:bottom="1134" w:left="1701" w:header="340" w:footer="340" w:gutter="0"/>
          <w:cols w:space="1296"/>
        </w:sectPr>
      </w:pPr>
    </w:p>
    <w:p w14:paraId="4EFC09EA" w14:textId="77777777" w:rsidR="004C2A58" w:rsidRDefault="004C2A58" w:rsidP="004C2A58">
      <w:pPr>
        <w:pStyle w:val="Sraopastraipa"/>
        <w:outlineLvl w:val="0"/>
        <w:rPr>
          <w:rFonts w:eastAsia="Arial Unicode MS" w:cs="Arial Unicode MS"/>
          <w:b/>
          <w:bCs/>
          <w:caps/>
          <w:spacing w:val="4"/>
          <w:sz w:val="22"/>
          <w:szCs w:val="22"/>
          <w:bdr w:val="none" w:sz="0" w:space="0" w:color="auto" w:frame="1"/>
        </w:rPr>
      </w:pPr>
    </w:p>
    <w:p w14:paraId="36153851"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671E3AE3"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0DC610E7" w14:textId="61AC681B" w:rsidR="004C2A58" w:rsidRPr="004C2A58" w:rsidRDefault="004C2A58" w:rsidP="008C6739">
      <w:pPr>
        <w:pStyle w:val="Sraopastraipa"/>
        <w:numPr>
          <w:ilvl w:val="1"/>
          <w:numId w:val="16"/>
        </w:numPr>
        <w:suppressAutoHyphens/>
        <w:spacing w:after="40"/>
        <w:ind w:left="0" w:firstLine="709"/>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225F98">
        <w:rPr>
          <w:rFonts w:eastAsia="Arial Unicode MS" w:cs="Arial Unicode MS"/>
          <w:b/>
          <w:bCs/>
          <w:sz w:val="22"/>
          <w:szCs w:val="22"/>
          <w:bdr w:val="none" w:sz="0" w:space="0" w:color="auto" w:frame="1"/>
        </w:rPr>
        <w:t>e</w:t>
      </w:r>
      <w:r w:rsidR="008C6739">
        <w:rPr>
          <w:rFonts w:eastAsia="Arial Unicode MS" w:cs="Arial Unicode MS"/>
          <w:b/>
          <w:bCs/>
          <w:sz w:val="22"/>
          <w:szCs w:val="22"/>
          <w:bdr w:val="none" w:sz="0" w:space="0" w:color="auto" w:frame="1"/>
        </w:rPr>
        <w:t>lektros variklius</w:t>
      </w:r>
      <w:r w:rsidR="008C6739" w:rsidRPr="008C6739">
        <w:rPr>
          <w:rFonts w:eastAsia="Arial Unicode MS" w:cs="Arial Unicode MS"/>
          <w:b/>
          <w:bCs/>
          <w:sz w:val="22"/>
          <w:szCs w:val="22"/>
          <w:bdr w:val="none" w:sz="0" w:space="0" w:color="auto" w:frame="1"/>
        </w:rPr>
        <w:t xml:space="preserve"> su montavimo darbais Garliavos vandens siurblinei</w:t>
      </w:r>
      <w:r w:rsidR="00BC478D" w:rsidRPr="00BC478D">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sidR="000567BA">
        <w:rPr>
          <w:rFonts w:eastAsia="Arial Unicode MS" w:cs="Arial Unicode MS"/>
          <w:sz w:val="22"/>
          <w:szCs w:val="22"/>
          <w:bdr w:val="none" w:sz="0" w:space="0" w:color="auto" w:frame="1"/>
          <w:lang w:eastAsia="lt-LT"/>
        </w:rPr>
        <w:t>Prekė</w:t>
      </w:r>
      <w:r w:rsidR="007B67DF">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p>
    <w:p w14:paraId="028319C1" w14:textId="4B82BF17" w:rsidR="004C2A58" w:rsidRDefault="00BC478D"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w:t>
      </w:r>
      <w:r w:rsidR="004C2A58">
        <w:rPr>
          <w:rFonts w:eastAsia="Arial Unicode MS" w:cs="Arial Unicode MS"/>
          <w:sz w:val="22"/>
          <w:szCs w:val="22"/>
          <w:bdr w:val="none" w:sz="0" w:space="0" w:color="auto" w:frame="1"/>
          <w:lang w:eastAsia="lt-LT"/>
        </w:rPr>
        <w:t xml:space="preserve">skelbiamas pirkimas (toliau - pirkimas) atliekamas vadovaujantis UAB „Kauno vandenys“ generalinio direktoriaus įsakymu patvirtintu Mažos vertės pirkimų tvarkos aprašu (toliau – Aprašu), Lietuvos Respublikos pirkimų, atliekamų </w:t>
      </w:r>
      <w:proofErr w:type="spellStart"/>
      <w:r w:rsidR="004C2A58">
        <w:rPr>
          <w:rFonts w:eastAsia="Arial Unicode MS" w:cs="Arial Unicode MS"/>
          <w:sz w:val="22"/>
          <w:szCs w:val="22"/>
          <w:bdr w:val="none" w:sz="0" w:space="0" w:color="auto" w:frame="1"/>
          <w:lang w:eastAsia="lt-LT"/>
        </w:rPr>
        <w:t>vandentvarkos</w:t>
      </w:r>
      <w:proofErr w:type="spellEnd"/>
      <w:r w:rsidR="004C2A58">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7A7FBE8D" w14:textId="77777777" w:rsidR="004C2A58" w:rsidRPr="007900D3" w:rsidRDefault="004C2A58" w:rsidP="007900D3">
      <w:pPr>
        <w:pStyle w:val="Sraopastraipa"/>
        <w:numPr>
          <w:ilvl w:val="1"/>
          <w:numId w:val="16"/>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7900D3"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11BE2555"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6AAECE5" w14:textId="77777777" w:rsidR="00EA6FCA" w:rsidRPr="00EA6FCA" w:rsidRDefault="00EA6FCA" w:rsidP="00EA6FCA">
      <w:pPr>
        <w:pStyle w:val="Sraopastraipa"/>
        <w:numPr>
          <w:ilvl w:val="1"/>
          <w:numId w:val="16"/>
        </w:numPr>
        <w:ind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1A6F3180" w14:textId="12246E51" w:rsidR="007B67DF" w:rsidRPr="000B5BE8" w:rsidRDefault="007B67DF" w:rsidP="008C6739">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8C6739">
        <w:rPr>
          <w:rFonts w:eastAsia="Arial Unicode MS" w:cs="Arial Unicode MS"/>
          <w:sz w:val="22"/>
          <w:szCs w:val="22"/>
          <w:bdr w:val="nil"/>
          <w:lang w:eastAsia="lt-LT"/>
        </w:rPr>
        <w:t>Giedrė Žilionienė</w:t>
      </w:r>
      <w:r>
        <w:rPr>
          <w:rFonts w:eastAsia="Arial Unicode MS" w:cs="Arial Unicode MS"/>
          <w:sz w:val="22"/>
          <w:szCs w:val="22"/>
          <w:bdr w:val="nil"/>
          <w:lang w:eastAsia="lt-LT"/>
        </w:rPr>
        <w:t xml:space="preserve">, pirkimų specialistė, </w:t>
      </w:r>
      <w:r w:rsidR="008C6739">
        <w:rPr>
          <w:rFonts w:eastAsia="Arial Unicode MS" w:cs="Arial Unicode MS"/>
          <w:sz w:val="22"/>
          <w:szCs w:val="22"/>
          <w:bdr w:val="nil"/>
          <w:lang w:eastAsia="lt-LT"/>
        </w:rPr>
        <w:t xml:space="preserve">tel. +370 37 30 18 37, el. p. </w:t>
      </w:r>
      <w:proofErr w:type="spellStart"/>
      <w:r w:rsidR="008C6739">
        <w:rPr>
          <w:rFonts w:eastAsia="Arial Unicode MS" w:cs="Arial Unicode MS"/>
          <w:sz w:val="22"/>
          <w:szCs w:val="22"/>
          <w:bdr w:val="nil"/>
          <w:lang w:eastAsia="lt-LT"/>
        </w:rPr>
        <w:t>giedre.zilioniene</w:t>
      </w:r>
      <w:r w:rsidR="00BC478D" w:rsidRPr="00BC478D">
        <w:rPr>
          <w:rFonts w:eastAsia="Arial Unicode MS" w:cs="Arial Unicode MS"/>
          <w:sz w:val="22"/>
          <w:szCs w:val="22"/>
          <w:bdr w:val="nil"/>
          <w:lang w:eastAsia="lt-LT"/>
        </w:rPr>
        <w:t>@kaunovandenys.lt</w:t>
      </w:r>
      <w:proofErr w:type="spellEnd"/>
      <w:r w:rsidR="00BC478D" w:rsidRPr="00BC478D">
        <w:rPr>
          <w:rFonts w:eastAsia="Arial Unicode MS" w:cs="Arial Unicode MS"/>
          <w:sz w:val="22"/>
          <w:szCs w:val="22"/>
          <w:bdr w:val="nil"/>
          <w:lang w:eastAsia="lt-LT"/>
        </w:rPr>
        <w:t xml:space="preserve">, techniniais klausimais </w:t>
      </w:r>
      <w:r w:rsidR="008C6739" w:rsidRPr="008C6739">
        <w:rPr>
          <w:rFonts w:eastAsia="Arial Unicode MS" w:cs="Arial Unicode MS"/>
          <w:sz w:val="22"/>
          <w:szCs w:val="22"/>
          <w:bdr w:val="nil"/>
          <w:lang w:eastAsia="lt-LT"/>
        </w:rPr>
        <w:t>Energetikos ir metrologijos skyriaus viršininkas vyriausias energetikas Vytautas Butkus, tel.: +370 698 54116</w:t>
      </w:r>
      <w:r w:rsidR="00F53568">
        <w:rPr>
          <w:rFonts w:eastAsia="Arial Unicode MS" w:cs="Arial Unicode MS"/>
          <w:sz w:val="22"/>
          <w:szCs w:val="22"/>
          <w:bdr w:val="nil"/>
          <w:lang w:eastAsia="lt-LT"/>
        </w:rPr>
        <w:t>.</w:t>
      </w:r>
    </w:p>
    <w:p w14:paraId="3AA05F7C" w14:textId="77777777" w:rsidR="004C2A58" w:rsidRPr="009505CB" w:rsidRDefault="004C2A58" w:rsidP="004C2A58">
      <w:pPr>
        <w:suppressAutoHyphens/>
        <w:spacing w:after="40"/>
        <w:jc w:val="both"/>
        <w:rPr>
          <w:rFonts w:eastAsia="Arial Unicode MS" w:cs="Arial Unicode MS"/>
          <w:sz w:val="22"/>
          <w:szCs w:val="22"/>
          <w:bdr w:val="none" w:sz="0" w:space="0" w:color="auto" w:frame="1"/>
        </w:rPr>
      </w:pPr>
    </w:p>
    <w:p w14:paraId="357BF99B"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rPr>
      </w:pPr>
    </w:p>
    <w:p w14:paraId="702375D0"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B6BA9D8"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0C5F91EC" w14:textId="77777777" w:rsidR="004C2A58" w:rsidRDefault="004C2A58" w:rsidP="004C2A58">
      <w:pPr>
        <w:pStyle w:val="Sraopastraipa"/>
        <w:numPr>
          <w:ilvl w:val="1"/>
          <w:numId w:val="16"/>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496DC507"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Pirkimas nėra skaidomas į pirkimo dalis.</w:t>
      </w:r>
    </w:p>
    <w:p w14:paraId="132C8386" w14:textId="77777777" w:rsidR="004C2A58" w:rsidRDefault="004C2A58" w:rsidP="004C2A58">
      <w:pPr>
        <w:pStyle w:val="Sraopastraipa"/>
        <w:numPr>
          <w:ilvl w:val="1"/>
          <w:numId w:val="16"/>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3B9BFD5B" w14:textId="77777777" w:rsidR="007B67DF" w:rsidRDefault="004C2A58" w:rsidP="004C2A58">
      <w:pPr>
        <w:pStyle w:val="Sraopastraipa"/>
        <w:numPr>
          <w:ilvl w:val="1"/>
          <w:numId w:val="16"/>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760D2A74" w14:textId="77777777" w:rsidR="007B67DF" w:rsidRPr="00E0591E" w:rsidRDefault="007B67DF" w:rsidP="007B67DF">
      <w:pPr>
        <w:pStyle w:val="Sraopastraipa"/>
        <w:numPr>
          <w:ilvl w:val="1"/>
          <w:numId w:val="16"/>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0E82C06" w14:textId="77777777" w:rsidR="00F53568" w:rsidRPr="00F53568" w:rsidRDefault="007B67DF" w:rsidP="007B67DF">
      <w:pPr>
        <w:pStyle w:val="Sraopastraipa"/>
        <w:numPr>
          <w:ilvl w:val="1"/>
          <w:numId w:val="16"/>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E0591E">
        <w:rPr>
          <w:rFonts w:eastAsia="Arial Unicode MS" w:cs="Arial Unicode MS"/>
          <w:sz w:val="22"/>
          <w:szCs w:val="22"/>
          <w:bdr w:val="nil"/>
          <w:lang w:eastAsia="lt-LT"/>
        </w:rPr>
        <w:lastRenderedPageBreak/>
        <w:t>susijusios su darbų projektavimu, sąmatų apskaičiavimu ir vykdymu bei prekių naudojimu), turi būti laikoma, kad kiekviena tokia nuoroda yra pateikta su žodžiais „arba lygiavertis“.</w:t>
      </w:r>
    </w:p>
    <w:p w14:paraId="43CC60AE" w14:textId="77777777" w:rsidR="00F53568" w:rsidRDefault="00F53568" w:rsidP="00F53568">
      <w:pPr>
        <w:pStyle w:val="Sraopastraipa"/>
        <w:spacing w:after="40"/>
        <w:ind w:left="729"/>
        <w:jc w:val="both"/>
        <w:rPr>
          <w:rFonts w:eastAsia="Arial Unicode MS" w:cs="Arial Unicode MS"/>
          <w:sz w:val="22"/>
          <w:szCs w:val="22"/>
          <w:bdr w:val="nil"/>
          <w:lang w:eastAsia="lt-LT"/>
        </w:rPr>
      </w:pPr>
    </w:p>
    <w:p w14:paraId="2DBE6753" w14:textId="5926E281" w:rsidR="004C2A58" w:rsidRDefault="004C2A58" w:rsidP="00F53568">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2AB27DA2"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1C8A8952" w14:textId="77777777" w:rsidR="004C2A58" w:rsidRDefault="004C2A58" w:rsidP="004C2A58">
      <w:pPr>
        <w:suppressAutoHyphens/>
        <w:spacing w:after="40"/>
        <w:jc w:val="both"/>
        <w:rPr>
          <w:rFonts w:eastAsia="Arial Unicode MS" w:cs="Arial Unicode MS"/>
          <w:color w:val="357CA2"/>
          <w:sz w:val="22"/>
          <w:szCs w:val="22"/>
          <w:bdr w:val="none" w:sz="0" w:space="0" w:color="auto" w:frame="1"/>
        </w:rPr>
      </w:pPr>
    </w:p>
    <w:p w14:paraId="0C76BE49" w14:textId="078E90A0" w:rsidR="005C734A" w:rsidRDefault="005C734A" w:rsidP="005C734A">
      <w:pPr>
        <w:pStyle w:val="Sraopastraipa"/>
        <w:numPr>
          <w:ilvl w:val="1"/>
          <w:numId w:val="17"/>
        </w:numPr>
        <w:tabs>
          <w:tab w:val="left" w:pos="1418"/>
        </w:tabs>
        <w:ind w:left="0" w:firstLine="720"/>
        <w:jc w:val="both"/>
        <w:rPr>
          <w:rFonts w:eastAsia="Arial Unicode MS"/>
          <w:sz w:val="22"/>
          <w:szCs w:val="22"/>
          <w:bdr w:val="nil"/>
        </w:rPr>
      </w:pPr>
      <w:r w:rsidRPr="00054CE2">
        <w:rPr>
          <w:rFonts w:eastAsia="Arial Unicode MS"/>
          <w:sz w:val="22"/>
          <w:szCs w:val="22"/>
          <w:bdr w:val="nil"/>
        </w:rPr>
        <w:t xml:space="preserve">Tiekėjas pasiūlymų pateikimo termino dienai turi atitikti šiuos minimalius kvalifikacijos reikalavimus </w:t>
      </w:r>
      <w:r w:rsidRPr="00054CE2">
        <w:rPr>
          <w:rFonts w:eastAsia="Arial Unicode MS"/>
          <w:sz w:val="22"/>
          <w:szCs w:val="22"/>
          <w:u w:val="single"/>
          <w:bdr w:val="nil"/>
        </w:rPr>
        <w:t>ir kartu su pasiūlymu pateikti</w:t>
      </w:r>
      <w:r w:rsidRPr="00054CE2">
        <w:rPr>
          <w:rFonts w:eastAsia="Arial Unicode MS"/>
          <w:sz w:val="22"/>
          <w:szCs w:val="22"/>
          <w:bdr w:val="nil"/>
        </w:rPr>
        <w:t xml:space="preserve"> žemiau nurodytus tiekėjo kvalifikaciją patvirtinančius dokumentus:</w:t>
      </w:r>
    </w:p>
    <w:p w14:paraId="034EFC08" w14:textId="77777777" w:rsidR="00E16720" w:rsidRDefault="00E16720" w:rsidP="00E16720">
      <w:pPr>
        <w:pStyle w:val="Sraopastraipa"/>
        <w:tabs>
          <w:tab w:val="left" w:pos="1418"/>
        </w:tabs>
        <w:jc w:val="both"/>
        <w:rPr>
          <w:rFonts w:eastAsia="Arial Unicode MS"/>
          <w:sz w:val="22"/>
          <w:szCs w:val="22"/>
          <w:bdr w:val="nil"/>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59"/>
        <w:gridCol w:w="2977"/>
        <w:gridCol w:w="30"/>
        <w:gridCol w:w="3028"/>
        <w:gridCol w:w="3303"/>
        <w:gridCol w:w="18"/>
      </w:tblGrid>
      <w:tr w:rsidR="009C05B6" w:rsidRPr="00BC2F94" w14:paraId="07A8C9F7" w14:textId="77777777" w:rsidTr="009C05B6">
        <w:trPr>
          <w:trHeight w:val="273"/>
        </w:trPr>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6A87E" w14:textId="77777777" w:rsidR="009C05B6" w:rsidRPr="00BC2F94" w:rsidRDefault="009C05B6" w:rsidP="009E1463">
            <w:pPr>
              <w:pStyle w:val="Body2"/>
              <w:jc w:val="center"/>
              <w:rPr>
                <w:rFonts w:cs="Times New Roman"/>
                <w:b/>
                <w:color w:val="auto"/>
                <w:lang w:val="lt-LT"/>
              </w:rPr>
            </w:pPr>
            <w:r w:rsidRPr="00BC2F94">
              <w:rPr>
                <w:rFonts w:cs="Times New Roman"/>
                <w:b/>
                <w:color w:val="auto"/>
                <w:lang w:val="lt-LT"/>
              </w:rPr>
              <w:t>Nr.</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13FAD107" w14:textId="77777777" w:rsidR="009C05B6" w:rsidRPr="00BC2F94" w:rsidRDefault="009C05B6" w:rsidP="009E1463">
            <w:pPr>
              <w:pStyle w:val="Body2"/>
              <w:jc w:val="center"/>
              <w:rPr>
                <w:rFonts w:cs="Times New Roman"/>
                <w:b/>
                <w:color w:val="auto"/>
                <w:lang w:val="lt-LT"/>
              </w:rPr>
            </w:pPr>
            <w:r w:rsidRPr="00BC2F94">
              <w:rPr>
                <w:rFonts w:cs="Times New Roman"/>
                <w:b/>
                <w:color w:val="auto"/>
                <w:lang w:val="lt-LT"/>
              </w:rPr>
              <w:t>Kvalifikacijos reikalavimas</w:t>
            </w:r>
          </w:p>
        </w:tc>
        <w:tc>
          <w:tcPr>
            <w:tcW w:w="30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1B88F" w14:textId="77777777" w:rsidR="009C05B6" w:rsidRPr="00BC2F94" w:rsidRDefault="009C05B6" w:rsidP="009E1463">
            <w:pPr>
              <w:pStyle w:val="Body2"/>
              <w:jc w:val="center"/>
              <w:rPr>
                <w:rFonts w:cs="Times New Roman"/>
                <w:b/>
                <w:color w:val="auto"/>
                <w:lang w:val="lt-LT"/>
              </w:rPr>
            </w:pPr>
            <w:proofErr w:type="spellStart"/>
            <w:r w:rsidRPr="00BC2F94">
              <w:rPr>
                <w:b/>
              </w:rPr>
              <w:t>Patvirtinančių</w:t>
            </w:r>
            <w:proofErr w:type="spellEnd"/>
            <w:r w:rsidRPr="00BC2F94">
              <w:rPr>
                <w:b/>
              </w:rPr>
              <w:t xml:space="preserve"> </w:t>
            </w:r>
            <w:proofErr w:type="spellStart"/>
            <w:r w:rsidRPr="00BC2F94">
              <w:rPr>
                <w:b/>
              </w:rPr>
              <w:t>dokumentų</w:t>
            </w:r>
            <w:proofErr w:type="spellEnd"/>
            <w:r w:rsidRPr="00BC2F94">
              <w:rPr>
                <w:b/>
              </w:rPr>
              <w:t xml:space="preserve"> </w:t>
            </w:r>
            <w:proofErr w:type="spellStart"/>
            <w:r w:rsidRPr="00BC2F94">
              <w:rPr>
                <w:b/>
              </w:rPr>
              <w:t>sąrašas</w:t>
            </w:r>
            <w:proofErr w:type="spellEnd"/>
          </w:p>
        </w:tc>
        <w:tc>
          <w:tcPr>
            <w:tcW w:w="3321" w:type="dxa"/>
            <w:gridSpan w:val="2"/>
            <w:tcBorders>
              <w:top w:val="single" w:sz="4" w:space="0" w:color="auto"/>
              <w:left w:val="single" w:sz="4" w:space="0" w:color="auto"/>
              <w:bottom w:val="single" w:sz="4" w:space="0" w:color="auto"/>
              <w:right w:val="single" w:sz="4" w:space="0" w:color="auto"/>
            </w:tcBorders>
            <w:vAlign w:val="center"/>
          </w:tcPr>
          <w:p w14:paraId="46821692" w14:textId="77777777" w:rsidR="009C05B6" w:rsidRPr="00BC2F94" w:rsidRDefault="009C05B6" w:rsidP="009E1463">
            <w:pPr>
              <w:pStyle w:val="Body2"/>
              <w:jc w:val="center"/>
              <w:rPr>
                <w:rFonts w:cs="Times New Roman"/>
                <w:b/>
                <w:color w:val="auto"/>
                <w:lang w:val="lt-LT"/>
              </w:rPr>
            </w:pPr>
            <w:proofErr w:type="spellStart"/>
            <w:r w:rsidRPr="00BC2F94">
              <w:rPr>
                <w:b/>
              </w:rPr>
              <w:t>Subjektas</w:t>
            </w:r>
            <w:proofErr w:type="spellEnd"/>
            <w:r w:rsidRPr="00BC2F94">
              <w:rPr>
                <w:b/>
              </w:rPr>
              <w:t xml:space="preserve">, kuris </w:t>
            </w:r>
            <w:proofErr w:type="spellStart"/>
            <w:r w:rsidRPr="00BC2F94">
              <w:rPr>
                <w:b/>
              </w:rPr>
              <w:t>turi</w:t>
            </w:r>
            <w:proofErr w:type="spellEnd"/>
            <w:r w:rsidRPr="00BC2F94">
              <w:rPr>
                <w:b/>
              </w:rPr>
              <w:t xml:space="preserve"> </w:t>
            </w:r>
            <w:proofErr w:type="spellStart"/>
            <w:r w:rsidRPr="00BC2F94">
              <w:rPr>
                <w:b/>
              </w:rPr>
              <w:t>atitikti</w:t>
            </w:r>
            <w:proofErr w:type="spellEnd"/>
            <w:r w:rsidRPr="00BC2F94">
              <w:rPr>
                <w:b/>
              </w:rPr>
              <w:t xml:space="preserve"> </w:t>
            </w:r>
            <w:proofErr w:type="spellStart"/>
            <w:r w:rsidRPr="00BC2F94">
              <w:rPr>
                <w:b/>
              </w:rPr>
              <w:t>reikalavimą</w:t>
            </w:r>
            <w:proofErr w:type="spellEnd"/>
          </w:p>
        </w:tc>
      </w:tr>
      <w:tr w:rsidR="00AC6FB3" w:rsidRPr="0062047E" w14:paraId="5D708B2C" w14:textId="77777777" w:rsidTr="009C05B6">
        <w:trPr>
          <w:gridAfter w:val="1"/>
          <w:wAfter w:w="18" w:type="dxa"/>
          <w:trHeight w:val="1275"/>
        </w:trPr>
        <w:tc>
          <w:tcPr>
            <w:tcW w:w="650" w:type="dxa"/>
            <w:tcBorders>
              <w:top w:val="single" w:sz="4" w:space="0" w:color="auto"/>
              <w:left w:val="single" w:sz="4" w:space="0" w:color="auto"/>
              <w:bottom w:val="single" w:sz="4" w:space="0" w:color="auto"/>
              <w:right w:val="single" w:sz="4" w:space="0" w:color="auto"/>
            </w:tcBorders>
            <w:shd w:val="clear" w:color="auto" w:fill="auto"/>
          </w:tcPr>
          <w:p w14:paraId="1D1A1475" w14:textId="4520CCCF" w:rsidR="00AC6FB3" w:rsidRDefault="00AC6FB3" w:rsidP="00AC6FB3">
            <w:pPr>
              <w:pStyle w:val="Body2"/>
              <w:jc w:val="center"/>
              <w:rPr>
                <w:rFonts w:cs="Times New Roman"/>
                <w:color w:val="auto"/>
                <w:sz w:val="20"/>
                <w:lang w:val="lt-LT"/>
              </w:rPr>
            </w:pPr>
            <w:r>
              <w:rPr>
                <w:rFonts w:cs="Times New Roman"/>
                <w:color w:val="auto"/>
                <w:sz w:val="20"/>
                <w:lang w:val="lt-LT"/>
              </w:rPr>
              <w:t>3.1.1</w:t>
            </w:r>
          </w:p>
        </w:tc>
        <w:tc>
          <w:tcPr>
            <w:tcW w:w="3066" w:type="dxa"/>
            <w:gridSpan w:val="3"/>
          </w:tcPr>
          <w:p w14:paraId="60F5A971" w14:textId="77777777" w:rsidR="00AC6FB3" w:rsidRPr="001A6313" w:rsidRDefault="00AC6FB3" w:rsidP="00AC6FB3">
            <w:pPr>
              <w:jc w:val="both"/>
              <w:rPr>
                <w:sz w:val="22"/>
                <w:szCs w:val="22"/>
              </w:rPr>
            </w:pPr>
            <w:r w:rsidRPr="001A6313">
              <w:rPr>
                <w:sz w:val="22"/>
                <w:szCs w:val="22"/>
              </w:rPr>
              <w:t xml:space="preserve">Tiekėjas </w:t>
            </w:r>
            <w:r>
              <w:rPr>
                <w:sz w:val="22"/>
                <w:szCs w:val="22"/>
              </w:rPr>
              <w:t xml:space="preserve">darbų vykdymui turi pasiūlyti </w:t>
            </w:r>
            <w:r w:rsidRPr="001A6313">
              <w:rPr>
                <w:sz w:val="22"/>
                <w:szCs w:val="22"/>
              </w:rPr>
              <w:t xml:space="preserve">bent 1 (vieną) darbų vykdytoją, kuris turi teisę vykdyti darbus elektros įrenginiuose iki </w:t>
            </w:r>
            <w:r w:rsidRPr="001A6313">
              <w:rPr>
                <w:sz w:val="22"/>
                <w:szCs w:val="22"/>
                <w:lang w:eastAsia="en-US"/>
              </w:rPr>
              <w:t>1000 V.</w:t>
            </w:r>
            <w:r w:rsidRPr="001A6313">
              <w:rPr>
                <w:b/>
                <w:sz w:val="22"/>
                <w:szCs w:val="22"/>
                <w:lang w:eastAsia="en-US"/>
              </w:rPr>
              <w:t xml:space="preserve"> Veiklos sritis</w:t>
            </w:r>
            <w:r w:rsidRPr="001A6313">
              <w:rPr>
                <w:sz w:val="22"/>
                <w:szCs w:val="22"/>
                <w:lang w:eastAsia="en-US"/>
              </w:rPr>
              <w:t xml:space="preserve"> - Elektros įrenginių eksploatavimas; </w:t>
            </w:r>
            <w:r w:rsidRPr="001A6313">
              <w:rPr>
                <w:b/>
                <w:sz w:val="22"/>
                <w:szCs w:val="22"/>
                <w:lang w:eastAsia="en-US"/>
              </w:rPr>
              <w:t>Energetikos darbuotojų kategorija</w:t>
            </w:r>
            <w:r w:rsidRPr="001A6313">
              <w:rPr>
                <w:sz w:val="22"/>
                <w:szCs w:val="22"/>
                <w:lang w:eastAsia="en-US"/>
              </w:rPr>
              <w:t xml:space="preserve"> - Elektrotechnikos darbuotojas</w:t>
            </w:r>
            <w:r w:rsidRPr="001A6313">
              <w:rPr>
                <w:sz w:val="22"/>
                <w:szCs w:val="22"/>
                <w:vertAlign w:val="superscript"/>
                <w:lang w:eastAsia="en-US"/>
              </w:rPr>
              <w:t xml:space="preserve"> </w:t>
            </w:r>
            <w:r w:rsidRPr="001A6313">
              <w:rPr>
                <w:sz w:val="22"/>
                <w:szCs w:val="22"/>
                <w:lang w:eastAsia="en-US"/>
              </w:rPr>
              <w:t>VK vykdantis darbus elektros įrenginiuose</w:t>
            </w:r>
            <w:r w:rsidRPr="001A6313">
              <w:rPr>
                <w:sz w:val="22"/>
                <w:szCs w:val="22"/>
                <w:vertAlign w:val="superscript"/>
                <w:lang w:eastAsia="en-US"/>
              </w:rPr>
              <w:t xml:space="preserve"> </w:t>
            </w:r>
            <w:r w:rsidRPr="001A6313">
              <w:rPr>
                <w:sz w:val="22"/>
                <w:szCs w:val="22"/>
                <w:lang w:eastAsia="en-US"/>
              </w:rPr>
              <w:t xml:space="preserve">iki 1000 V; </w:t>
            </w:r>
          </w:p>
          <w:p w14:paraId="37BC543B" w14:textId="77777777" w:rsidR="00AC6FB3" w:rsidRDefault="00AC6FB3" w:rsidP="00AC6FB3">
            <w:pPr>
              <w:spacing w:line="20" w:lineRule="atLeast"/>
              <w:contextualSpacing/>
              <w:jc w:val="both"/>
              <w:rPr>
                <w:sz w:val="22"/>
                <w:szCs w:val="22"/>
                <w:lang w:eastAsia="en-US"/>
              </w:rPr>
            </w:pPr>
            <w:r w:rsidRPr="001A6313">
              <w:rPr>
                <w:b/>
                <w:sz w:val="22"/>
                <w:szCs w:val="22"/>
                <w:lang w:eastAsia="en-US"/>
              </w:rPr>
              <w:t xml:space="preserve">Atestavimo sritis ir suteikiamos teisės </w:t>
            </w:r>
            <w:r w:rsidRPr="001A6313">
              <w:rPr>
                <w:sz w:val="22"/>
                <w:szCs w:val="22"/>
                <w:lang w:eastAsia="en-US"/>
              </w:rPr>
              <w:t>– Eksploatuoti (technologiškai valdyti, techniškai prižiūrėti, remontuoti, matuoti, bandyti, paleisti ir derinti) elektros įrenginius</w:t>
            </w:r>
            <w:r w:rsidRPr="001A6313">
              <w:rPr>
                <w:sz w:val="22"/>
                <w:szCs w:val="22"/>
                <w:vertAlign w:val="superscript"/>
                <w:lang w:eastAsia="en-US"/>
              </w:rPr>
              <w:t xml:space="preserve"> </w:t>
            </w:r>
            <w:r w:rsidRPr="001A6313">
              <w:rPr>
                <w:sz w:val="22"/>
                <w:szCs w:val="22"/>
                <w:lang w:eastAsia="en-US"/>
              </w:rPr>
              <w:t>iki 1000 V. Suteikiamos teisės vykdyti darbų vykdytojo</w:t>
            </w:r>
            <w:r w:rsidRPr="001A6313">
              <w:rPr>
                <w:sz w:val="22"/>
                <w:szCs w:val="22"/>
                <w:vertAlign w:val="superscript"/>
                <w:lang w:eastAsia="en-US"/>
              </w:rPr>
              <w:t xml:space="preserve"> </w:t>
            </w:r>
            <w:r w:rsidRPr="001A6313">
              <w:rPr>
                <w:sz w:val="22"/>
                <w:szCs w:val="22"/>
                <w:lang w:eastAsia="en-US"/>
              </w:rPr>
              <w:t>VK funkcijas elektros įrenginiuose</w:t>
            </w:r>
            <w:r w:rsidRPr="001A6313">
              <w:rPr>
                <w:sz w:val="22"/>
                <w:szCs w:val="22"/>
                <w:vertAlign w:val="superscript"/>
                <w:lang w:eastAsia="en-US"/>
              </w:rPr>
              <w:t xml:space="preserve"> </w:t>
            </w:r>
            <w:r w:rsidRPr="001A6313">
              <w:rPr>
                <w:sz w:val="22"/>
                <w:szCs w:val="22"/>
                <w:lang w:eastAsia="en-US"/>
              </w:rPr>
              <w:t>iki 1000 V.</w:t>
            </w:r>
          </w:p>
          <w:p w14:paraId="5E335CC3" w14:textId="77777777" w:rsidR="00701358" w:rsidRDefault="00701358" w:rsidP="00AC6FB3">
            <w:pPr>
              <w:spacing w:line="20" w:lineRule="atLeast"/>
              <w:contextualSpacing/>
              <w:jc w:val="both"/>
              <w:rPr>
                <w:sz w:val="22"/>
                <w:szCs w:val="22"/>
                <w:lang w:eastAsia="en-US"/>
              </w:rPr>
            </w:pPr>
          </w:p>
          <w:p w14:paraId="365C16C4" w14:textId="3974260C" w:rsidR="00701358" w:rsidRPr="00C34AFC" w:rsidRDefault="00701358" w:rsidP="00701358">
            <w:pPr>
              <w:spacing w:line="20" w:lineRule="atLeast"/>
              <w:contextualSpacing/>
              <w:jc w:val="both"/>
              <w:rPr>
                <w:rFonts w:eastAsiaTheme="minorEastAsia"/>
                <w:i/>
                <w:color w:val="000000"/>
                <w:sz w:val="22"/>
                <w:szCs w:val="22"/>
              </w:rPr>
            </w:pPr>
            <w:r w:rsidRPr="00701358">
              <w:rPr>
                <w:rFonts w:eastAsiaTheme="minorEastAsia"/>
                <w:color w:val="000000"/>
                <w:sz w:val="20"/>
              </w:rPr>
              <w:t xml:space="preserve"> </w:t>
            </w:r>
            <w:r w:rsidRPr="00C34AFC">
              <w:rPr>
                <w:rFonts w:eastAsiaTheme="minorEastAsia"/>
                <w:i/>
                <w:color w:val="000000"/>
                <w:sz w:val="22"/>
                <w:szCs w:val="22"/>
              </w:rPr>
              <w:t>Tas pats specialistas negali būti siūlomas kelioms specialisto pozicijoms užimti.</w:t>
            </w:r>
          </w:p>
        </w:tc>
        <w:tc>
          <w:tcPr>
            <w:tcW w:w="3028" w:type="dxa"/>
            <w:tcBorders>
              <w:top w:val="single" w:sz="4" w:space="0" w:color="auto"/>
              <w:left w:val="single" w:sz="4" w:space="0" w:color="auto"/>
              <w:bottom w:val="single" w:sz="4" w:space="0" w:color="auto"/>
              <w:right w:val="single" w:sz="4" w:space="0" w:color="auto"/>
            </w:tcBorders>
          </w:tcPr>
          <w:p w14:paraId="7634D70D" w14:textId="77777777" w:rsidR="00AC6FB3" w:rsidRPr="001A6313" w:rsidRDefault="00AC6FB3" w:rsidP="00AC6FB3">
            <w:pPr>
              <w:suppressAutoHyphens/>
              <w:spacing w:after="40"/>
              <w:rPr>
                <w:rFonts w:eastAsia="Arial Unicode MS" w:cs="Arial Unicode MS"/>
                <w:b/>
                <w:sz w:val="22"/>
                <w:szCs w:val="22"/>
              </w:rPr>
            </w:pPr>
            <w:r w:rsidRPr="001A6313">
              <w:rPr>
                <w:rFonts w:eastAsia="Arial Unicode MS" w:cs="Arial Unicode MS"/>
                <w:b/>
                <w:sz w:val="22"/>
                <w:szCs w:val="22"/>
              </w:rPr>
              <w:t>Pateikiama:</w:t>
            </w:r>
          </w:p>
          <w:p w14:paraId="642AF233" w14:textId="77777777" w:rsidR="00AC6FB3" w:rsidRPr="001A6313" w:rsidRDefault="00AC6FB3" w:rsidP="00AC6FB3">
            <w:pPr>
              <w:suppressAutoHyphens/>
              <w:spacing w:after="40"/>
              <w:jc w:val="both"/>
              <w:rPr>
                <w:sz w:val="22"/>
                <w:szCs w:val="22"/>
              </w:rPr>
            </w:pPr>
            <w:r w:rsidRPr="001A6313">
              <w:rPr>
                <w:sz w:val="22"/>
                <w:szCs w:val="22"/>
              </w:rPr>
              <w:t>Sertifikavimo įstaigos arba energetikos įmonės išduotas energetikos darbuotojų kvalifikacijos atestatas.</w:t>
            </w:r>
          </w:p>
          <w:p w14:paraId="5E9A7EB2" w14:textId="77777777" w:rsidR="00AC6FB3" w:rsidRPr="001A6313" w:rsidRDefault="00AC6FB3" w:rsidP="00AC6FB3">
            <w:pPr>
              <w:suppressAutoHyphens/>
              <w:spacing w:after="40"/>
              <w:rPr>
                <w:rFonts w:eastAsia="Arial Unicode MS" w:cs="Arial Unicode MS"/>
                <w:i/>
                <w:sz w:val="22"/>
                <w:szCs w:val="22"/>
              </w:rPr>
            </w:pPr>
            <w:r w:rsidRPr="001A6313">
              <w:rPr>
                <w:rFonts w:eastAsia="Arial Unicode MS" w:cs="Arial Unicode MS"/>
                <w:i/>
                <w:sz w:val="22"/>
                <w:szCs w:val="22"/>
              </w:rPr>
              <w:t>(„Energetikos objektus, įrenginius statančių ir eksploatuojančių darbuotojų atestavimo tvarkos aprašas“, 1 priedas.)</w:t>
            </w:r>
          </w:p>
          <w:p w14:paraId="67FB4947" w14:textId="77777777" w:rsidR="00AC6FB3" w:rsidRPr="001A6313" w:rsidRDefault="00AC6FB3" w:rsidP="00AC6FB3">
            <w:pPr>
              <w:suppressAutoHyphens/>
              <w:spacing w:after="40"/>
              <w:rPr>
                <w:rFonts w:eastAsia="Arial Unicode MS" w:cs="Arial Unicode MS"/>
                <w:i/>
                <w:sz w:val="22"/>
                <w:szCs w:val="22"/>
              </w:rPr>
            </w:pPr>
            <w:r w:rsidRPr="001A6313">
              <w:rPr>
                <w:rFonts w:eastAsia="Arial Unicode MS" w:cs="Arial Unicode MS"/>
                <w:i/>
                <w:sz w:val="22"/>
                <w:szCs w:val="22"/>
              </w:rPr>
              <w:t xml:space="preserve">Nuoroda: </w:t>
            </w:r>
            <w:hyperlink r:id="rId12" w:history="1">
              <w:r w:rsidRPr="001A6313">
                <w:rPr>
                  <w:rStyle w:val="Hipersaitas"/>
                  <w:rFonts w:eastAsia="Arial Unicode MS" w:cs="Arial Unicode MS"/>
                  <w:i/>
                  <w:sz w:val="22"/>
                  <w:szCs w:val="22"/>
                </w:rPr>
                <w:t>https://www.e-tar.lt/portal/lt/legalAct/TAR.9711F6DBC8C9/gfsiMnwKuk</w:t>
              </w:r>
            </w:hyperlink>
          </w:p>
          <w:p w14:paraId="2E372819" w14:textId="77777777" w:rsidR="00AC6FB3" w:rsidRPr="001A6313" w:rsidRDefault="00AC6FB3" w:rsidP="00AC6FB3">
            <w:pPr>
              <w:suppressAutoHyphens/>
              <w:spacing w:after="40"/>
              <w:rPr>
                <w:rFonts w:eastAsia="Arial Unicode MS" w:cs="Arial Unicode MS"/>
                <w:sz w:val="22"/>
                <w:szCs w:val="22"/>
              </w:rPr>
            </w:pPr>
          </w:p>
          <w:p w14:paraId="4BEB023A" w14:textId="50C52F2E" w:rsidR="00AC6FB3" w:rsidRPr="0062047E" w:rsidRDefault="00AC6FB3" w:rsidP="00AC6FB3">
            <w:pPr>
              <w:widowControl w:val="0"/>
              <w:autoSpaceDE w:val="0"/>
              <w:autoSpaceDN w:val="0"/>
              <w:adjustRightInd w:val="0"/>
              <w:ind w:left="36"/>
              <w:jc w:val="both"/>
              <w:rPr>
                <w:rFonts w:eastAsia="Arial Unicode MS"/>
                <w:b/>
                <w:i/>
                <w:sz w:val="22"/>
                <w:szCs w:val="22"/>
                <w:bdr w:val="nil"/>
              </w:rPr>
            </w:pPr>
            <w:r w:rsidRPr="008D44A3">
              <w:rPr>
                <w:i/>
                <w:sz w:val="22"/>
                <w:szCs w:val="22"/>
              </w:rPr>
              <w:t>Pateikti darbuotojų sąrašą</w:t>
            </w:r>
            <w:r w:rsidR="00701358" w:rsidRPr="008D44A3">
              <w:rPr>
                <w:i/>
                <w:sz w:val="22"/>
                <w:szCs w:val="22"/>
              </w:rPr>
              <w:t xml:space="preserve"> (</w:t>
            </w:r>
            <w:r w:rsidR="00AB46E1" w:rsidRPr="00AB46E1">
              <w:rPr>
                <w:i/>
                <w:sz w:val="22"/>
                <w:szCs w:val="22"/>
              </w:rPr>
              <w:t>Priedas prie Sutarties_Nr. 5_“Specialistų sąrašas“.</w:t>
            </w:r>
            <w:r w:rsidR="00C34AFC" w:rsidRPr="008D44A3">
              <w:rPr>
                <w:i/>
                <w:sz w:val="22"/>
                <w:szCs w:val="22"/>
              </w:rPr>
              <w:t>)</w:t>
            </w:r>
            <w:r w:rsidR="002D5F6F" w:rsidRPr="008D44A3">
              <w:rPr>
                <w:i/>
                <w:sz w:val="22"/>
                <w:szCs w:val="22"/>
              </w:rPr>
              <w:t xml:space="preserve"> </w:t>
            </w:r>
            <w:r w:rsidRPr="008D44A3">
              <w:rPr>
                <w:i/>
                <w:sz w:val="22"/>
                <w:szCs w:val="22"/>
              </w:rPr>
              <w:t>ir jų energetikos darbuotojų pažymėjimų kopijas.</w:t>
            </w:r>
          </w:p>
        </w:tc>
        <w:tc>
          <w:tcPr>
            <w:tcW w:w="3303" w:type="dxa"/>
            <w:tcBorders>
              <w:left w:val="single" w:sz="4" w:space="0" w:color="auto"/>
              <w:right w:val="single" w:sz="4" w:space="0" w:color="auto"/>
            </w:tcBorders>
          </w:tcPr>
          <w:p w14:paraId="3E5C0967" w14:textId="77777777" w:rsidR="00AC6FB3" w:rsidRPr="001F70C3" w:rsidRDefault="00AC6FB3" w:rsidP="00AC6FB3">
            <w:pPr>
              <w:suppressAutoHyphens/>
              <w:spacing w:after="40"/>
              <w:jc w:val="both"/>
              <w:rPr>
                <w:rFonts w:eastAsia="Arial Unicode MS" w:cs="Arial Unicode MS"/>
                <w:sz w:val="22"/>
                <w:szCs w:val="22"/>
              </w:rPr>
            </w:pPr>
            <w:r w:rsidRPr="001F70C3">
              <w:rPr>
                <w:rFonts w:eastAsia="Arial Unicode MS" w:cs="Arial Unicode MS"/>
                <w:sz w:val="22"/>
                <w:szCs w:val="22"/>
              </w:rPr>
              <w:t>1) Jeigu pasiūlymą teikia ūkio subjektų grupė – reikalavimą turi atitikti ūkio subjektų grupės nario (-</w:t>
            </w:r>
            <w:proofErr w:type="spellStart"/>
            <w:r w:rsidRPr="001F70C3">
              <w:rPr>
                <w:rFonts w:eastAsia="Arial Unicode MS" w:cs="Arial Unicode MS"/>
                <w:sz w:val="22"/>
                <w:szCs w:val="22"/>
              </w:rPr>
              <w:t>ių</w:t>
            </w:r>
            <w:proofErr w:type="spellEnd"/>
            <w:r w:rsidRPr="001F70C3">
              <w:rPr>
                <w:rFonts w:eastAsia="Arial Unicode MS" w:cs="Arial Unicode MS"/>
                <w:sz w:val="22"/>
                <w:szCs w:val="22"/>
              </w:rPr>
              <w:t>) specialistai, atsižvelgiant į jų prisiimamus įsipareigojimus pirkimo sutarčiai vykdyti;</w:t>
            </w:r>
          </w:p>
          <w:p w14:paraId="6BE17E25" w14:textId="77777777" w:rsidR="00AC6FB3" w:rsidRPr="001F70C3" w:rsidRDefault="00AC6FB3" w:rsidP="00AC6FB3">
            <w:pPr>
              <w:suppressAutoHyphens/>
              <w:spacing w:after="40"/>
              <w:jc w:val="both"/>
              <w:rPr>
                <w:rFonts w:eastAsia="Arial Unicode MS" w:cs="Arial Unicode MS"/>
                <w:sz w:val="22"/>
                <w:szCs w:val="22"/>
              </w:rPr>
            </w:pPr>
            <w:r w:rsidRPr="001F70C3">
              <w:rPr>
                <w:rFonts w:eastAsia="Arial Unicode MS" w:cs="Arial Unicode MS"/>
                <w:sz w:val="22"/>
                <w:szCs w:val="22"/>
              </w:rPr>
              <w:t xml:space="preserve">2) tiekėjas gali remtis kitų ūkio subjektų </w:t>
            </w:r>
            <w:proofErr w:type="spellStart"/>
            <w:r w:rsidRPr="001F70C3">
              <w:rPr>
                <w:rFonts w:eastAsia="Arial Unicode MS" w:cs="Arial Unicode MS"/>
                <w:sz w:val="22"/>
                <w:szCs w:val="22"/>
              </w:rPr>
              <w:t>pajėgumais</w:t>
            </w:r>
            <w:proofErr w:type="spellEnd"/>
            <w:r w:rsidRPr="001F70C3">
              <w:rPr>
                <w:rFonts w:eastAsia="Arial Unicode MS" w:cs="Arial Unicode MS"/>
                <w:sz w:val="22"/>
                <w:szCs w:val="22"/>
              </w:rPr>
              <w:t xml:space="preserve"> tik tuo atveju, jeigu tie subjektai (jų darbuotojai) patys vykdys tą pirkimo sutarties dalį, kuriai reikia jų turimų </w:t>
            </w:r>
            <w:proofErr w:type="spellStart"/>
            <w:r w:rsidRPr="001F70C3">
              <w:rPr>
                <w:rFonts w:eastAsia="Arial Unicode MS" w:cs="Arial Unicode MS"/>
                <w:sz w:val="22"/>
                <w:szCs w:val="22"/>
              </w:rPr>
              <w:t>pajėgumų</w:t>
            </w:r>
            <w:proofErr w:type="spellEnd"/>
            <w:r w:rsidRPr="001F70C3">
              <w:rPr>
                <w:rFonts w:eastAsia="Arial Unicode MS" w:cs="Arial Unicode MS"/>
                <w:sz w:val="22"/>
                <w:szCs w:val="22"/>
              </w:rPr>
              <w:t>;</w:t>
            </w:r>
          </w:p>
          <w:p w14:paraId="555FF616" w14:textId="44B14774" w:rsidR="00AC6FB3" w:rsidRPr="001F70C3" w:rsidRDefault="00AC6FB3" w:rsidP="00AC6FB3">
            <w:pPr>
              <w:suppressAutoHyphens/>
              <w:spacing w:after="40"/>
              <w:jc w:val="both"/>
              <w:rPr>
                <w:rFonts w:eastAsia="Arial Unicode MS" w:cs="Arial Unicode MS"/>
                <w:sz w:val="22"/>
                <w:szCs w:val="22"/>
              </w:rPr>
            </w:pPr>
            <w:r w:rsidRPr="001F70C3">
              <w:rPr>
                <w:rFonts w:eastAsia="Arial Unicode MS" w:cs="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C0356" w:rsidRPr="0062047E" w14:paraId="6E330BA7" w14:textId="77777777" w:rsidTr="009C05B6">
        <w:trPr>
          <w:gridAfter w:val="1"/>
          <w:wAfter w:w="18" w:type="dxa"/>
          <w:trHeight w:val="698"/>
        </w:trPr>
        <w:tc>
          <w:tcPr>
            <w:tcW w:w="650" w:type="dxa"/>
            <w:tcBorders>
              <w:top w:val="single" w:sz="4" w:space="0" w:color="auto"/>
              <w:left w:val="single" w:sz="4" w:space="0" w:color="auto"/>
              <w:bottom w:val="single" w:sz="4" w:space="0" w:color="auto"/>
              <w:right w:val="single" w:sz="4" w:space="0" w:color="auto"/>
            </w:tcBorders>
            <w:shd w:val="clear" w:color="auto" w:fill="auto"/>
          </w:tcPr>
          <w:p w14:paraId="41980761" w14:textId="37B81444" w:rsidR="009C0356" w:rsidRDefault="009C0356" w:rsidP="009C0356">
            <w:pPr>
              <w:pStyle w:val="Body2"/>
              <w:jc w:val="center"/>
              <w:rPr>
                <w:rFonts w:cs="Times New Roman"/>
                <w:color w:val="auto"/>
                <w:sz w:val="20"/>
                <w:lang w:val="lt-LT"/>
              </w:rPr>
            </w:pPr>
            <w:r>
              <w:rPr>
                <w:rFonts w:cs="Times New Roman"/>
                <w:color w:val="auto"/>
                <w:sz w:val="20"/>
                <w:lang w:val="lt-LT"/>
              </w:rPr>
              <w:t>3.1.2</w:t>
            </w:r>
          </w:p>
        </w:tc>
        <w:tc>
          <w:tcPr>
            <w:tcW w:w="3066" w:type="dxa"/>
            <w:gridSpan w:val="3"/>
          </w:tcPr>
          <w:p w14:paraId="6DBB672A" w14:textId="77777777" w:rsidR="009C0356" w:rsidRPr="001A6313" w:rsidRDefault="009C0356" w:rsidP="009C0356">
            <w:pPr>
              <w:suppressAutoHyphens/>
              <w:spacing w:after="40"/>
              <w:jc w:val="both"/>
              <w:rPr>
                <w:sz w:val="22"/>
                <w:szCs w:val="22"/>
                <w:lang w:eastAsia="en-US"/>
              </w:rPr>
            </w:pPr>
            <w:r w:rsidRPr="00A049F7">
              <w:rPr>
                <w:sz w:val="22"/>
                <w:szCs w:val="22"/>
              </w:rPr>
              <w:t>Tiekėjas sutar</w:t>
            </w:r>
            <w:r>
              <w:rPr>
                <w:sz w:val="22"/>
                <w:szCs w:val="22"/>
              </w:rPr>
              <w:t xml:space="preserve">ties vykdymui privalo pasiūlyti </w:t>
            </w:r>
            <w:r w:rsidRPr="008D7BCE">
              <w:rPr>
                <w:sz w:val="22"/>
                <w:szCs w:val="22"/>
              </w:rPr>
              <w:t xml:space="preserve">bent 1 (vieną) </w:t>
            </w:r>
            <w:r w:rsidRPr="00A049F7">
              <w:rPr>
                <w:b/>
                <w:sz w:val="22"/>
                <w:szCs w:val="22"/>
              </w:rPr>
              <w:t xml:space="preserve"> </w:t>
            </w:r>
            <w:r w:rsidRPr="00A049F7">
              <w:rPr>
                <w:sz w:val="22"/>
                <w:szCs w:val="22"/>
              </w:rPr>
              <w:t>specialist</w:t>
            </w:r>
            <w:r>
              <w:rPr>
                <w:sz w:val="22"/>
                <w:szCs w:val="22"/>
              </w:rPr>
              <w:t>ą (brigados narį</w:t>
            </w:r>
            <w:r w:rsidRPr="00F11459">
              <w:rPr>
                <w:sz w:val="22"/>
                <w:szCs w:val="22"/>
              </w:rPr>
              <w:t>)</w:t>
            </w:r>
            <w:r>
              <w:rPr>
                <w:sz w:val="22"/>
                <w:szCs w:val="22"/>
              </w:rPr>
              <w:t>,</w:t>
            </w:r>
            <w:r w:rsidRPr="00A049F7">
              <w:rPr>
                <w:sz w:val="22"/>
                <w:szCs w:val="22"/>
              </w:rPr>
              <w:t xml:space="preserve"> </w:t>
            </w:r>
            <w:r w:rsidRPr="001A6313">
              <w:rPr>
                <w:sz w:val="22"/>
                <w:szCs w:val="22"/>
              </w:rPr>
              <w:t xml:space="preserve">kuris turi teisę vykdyti darbus elektros įrenginiuose iki </w:t>
            </w:r>
            <w:r w:rsidRPr="001A6313">
              <w:rPr>
                <w:sz w:val="22"/>
                <w:szCs w:val="22"/>
                <w:lang w:eastAsia="en-US"/>
              </w:rPr>
              <w:t>1000 V.</w:t>
            </w:r>
            <w:r w:rsidRPr="001A6313">
              <w:rPr>
                <w:b/>
                <w:sz w:val="22"/>
                <w:szCs w:val="22"/>
                <w:lang w:eastAsia="en-US"/>
              </w:rPr>
              <w:t xml:space="preserve"> Veiklos sritis</w:t>
            </w:r>
            <w:r w:rsidRPr="001A6313">
              <w:rPr>
                <w:sz w:val="22"/>
                <w:szCs w:val="22"/>
                <w:lang w:eastAsia="en-US"/>
              </w:rPr>
              <w:t xml:space="preserve"> - Elektros įrenginių eksploatavimas; </w:t>
            </w:r>
            <w:r w:rsidRPr="001A6313">
              <w:rPr>
                <w:b/>
                <w:sz w:val="22"/>
                <w:szCs w:val="22"/>
                <w:lang w:eastAsia="en-US"/>
              </w:rPr>
              <w:t>Energetikos darbuotojų kategorija</w:t>
            </w:r>
            <w:r w:rsidRPr="001A6313">
              <w:rPr>
                <w:sz w:val="22"/>
                <w:szCs w:val="22"/>
                <w:lang w:eastAsia="en-US"/>
              </w:rPr>
              <w:t xml:space="preserve"> - Elektrotechnikos darbuotojas</w:t>
            </w:r>
            <w:r w:rsidRPr="001A6313">
              <w:rPr>
                <w:sz w:val="22"/>
                <w:szCs w:val="22"/>
                <w:vertAlign w:val="superscript"/>
                <w:lang w:eastAsia="en-US"/>
              </w:rPr>
              <w:t xml:space="preserve"> </w:t>
            </w:r>
            <w:r w:rsidRPr="001A6313">
              <w:rPr>
                <w:sz w:val="22"/>
                <w:szCs w:val="22"/>
                <w:lang w:eastAsia="en-US"/>
              </w:rPr>
              <w:t>VK vykdantis darbus elektros įrenginiuose</w:t>
            </w:r>
            <w:r w:rsidRPr="001A6313">
              <w:rPr>
                <w:sz w:val="22"/>
                <w:szCs w:val="22"/>
                <w:vertAlign w:val="superscript"/>
                <w:lang w:eastAsia="en-US"/>
              </w:rPr>
              <w:t xml:space="preserve"> </w:t>
            </w:r>
            <w:r w:rsidRPr="001A6313">
              <w:rPr>
                <w:sz w:val="22"/>
                <w:szCs w:val="22"/>
                <w:lang w:eastAsia="en-US"/>
              </w:rPr>
              <w:t xml:space="preserve">iki 1000 V; </w:t>
            </w:r>
          </w:p>
          <w:p w14:paraId="16A9CF48" w14:textId="77777777" w:rsidR="009C0356" w:rsidRDefault="009C0356" w:rsidP="009C0356">
            <w:pPr>
              <w:spacing w:line="20" w:lineRule="atLeast"/>
              <w:contextualSpacing/>
              <w:jc w:val="both"/>
              <w:rPr>
                <w:sz w:val="22"/>
                <w:szCs w:val="22"/>
                <w:lang w:eastAsia="en-US"/>
              </w:rPr>
            </w:pPr>
            <w:r w:rsidRPr="001A6313">
              <w:rPr>
                <w:b/>
                <w:sz w:val="22"/>
                <w:szCs w:val="22"/>
                <w:lang w:eastAsia="en-US"/>
              </w:rPr>
              <w:t xml:space="preserve">Atestavimo sritis ir suteikiamos teisės </w:t>
            </w:r>
            <w:r w:rsidRPr="001A6313">
              <w:rPr>
                <w:sz w:val="22"/>
                <w:szCs w:val="22"/>
                <w:lang w:eastAsia="en-US"/>
              </w:rPr>
              <w:t>– Eksploatuoti (technologiškai valdyti, techniškai prižiūrėti, remontuoti, matuoti, bandyti, paleisti ir derinti) elektros įrenginius</w:t>
            </w:r>
            <w:r w:rsidRPr="001A6313">
              <w:rPr>
                <w:sz w:val="22"/>
                <w:szCs w:val="22"/>
                <w:vertAlign w:val="superscript"/>
                <w:lang w:eastAsia="en-US"/>
              </w:rPr>
              <w:t xml:space="preserve"> </w:t>
            </w:r>
            <w:r w:rsidRPr="001A6313">
              <w:rPr>
                <w:sz w:val="22"/>
                <w:szCs w:val="22"/>
                <w:lang w:eastAsia="en-US"/>
              </w:rPr>
              <w:t xml:space="preserve">iki 1000 V. Suteikiamos teisės vykdyti </w:t>
            </w:r>
            <w:r w:rsidRPr="001A6313">
              <w:rPr>
                <w:sz w:val="22"/>
                <w:szCs w:val="22"/>
                <w:lang w:eastAsia="en-US"/>
              </w:rPr>
              <w:lastRenderedPageBreak/>
              <w:t>darbų vykdytojo</w:t>
            </w:r>
            <w:r w:rsidRPr="001A6313">
              <w:rPr>
                <w:sz w:val="22"/>
                <w:szCs w:val="22"/>
                <w:vertAlign w:val="superscript"/>
                <w:lang w:eastAsia="en-US"/>
              </w:rPr>
              <w:t xml:space="preserve"> </w:t>
            </w:r>
            <w:r w:rsidRPr="001A6313">
              <w:rPr>
                <w:sz w:val="22"/>
                <w:szCs w:val="22"/>
                <w:lang w:eastAsia="en-US"/>
              </w:rPr>
              <w:t>VK funkcijas elektros įrenginiuose</w:t>
            </w:r>
            <w:r w:rsidRPr="001A6313">
              <w:rPr>
                <w:sz w:val="22"/>
                <w:szCs w:val="22"/>
                <w:vertAlign w:val="superscript"/>
                <w:lang w:eastAsia="en-US"/>
              </w:rPr>
              <w:t xml:space="preserve"> </w:t>
            </w:r>
            <w:r w:rsidRPr="001A6313">
              <w:rPr>
                <w:sz w:val="22"/>
                <w:szCs w:val="22"/>
                <w:lang w:eastAsia="en-US"/>
              </w:rPr>
              <w:t>iki 1000 V.</w:t>
            </w:r>
          </w:p>
          <w:p w14:paraId="31CE663F" w14:textId="77777777" w:rsidR="00701358" w:rsidRDefault="00701358" w:rsidP="009C0356">
            <w:pPr>
              <w:spacing w:line="20" w:lineRule="atLeast"/>
              <w:contextualSpacing/>
              <w:jc w:val="both"/>
              <w:rPr>
                <w:sz w:val="22"/>
                <w:szCs w:val="22"/>
                <w:lang w:eastAsia="en-US"/>
              </w:rPr>
            </w:pPr>
          </w:p>
          <w:p w14:paraId="7823EAA1" w14:textId="0D62F66C" w:rsidR="00701358" w:rsidRPr="00C34AFC" w:rsidRDefault="00701358" w:rsidP="009C0356">
            <w:pPr>
              <w:spacing w:line="20" w:lineRule="atLeast"/>
              <w:contextualSpacing/>
              <w:jc w:val="both"/>
              <w:rPr>
                <w:rFonts w:eastAsiaTheme="minorEastAsia"/>
                <w:color w:val="000000"/>
                <w:sz w:val="22"/>
                <w:szCs w:val="22"/>
              </w:rPr>
            </w:pPr>
            <w:r w:rsidRPr="00C34AFC">
              <w:rPr>
                <w:rFonts w:eastAsiaTheme="minorEastAsia"/>
                <w:i/>
                <w:color w:val="000000"/>
                <w:sz w:val="22"/>
                <w:szCs w:val="22"/>
              </w:rPr>
              <w:t>Tas pats specialistas negali būti siūlomas kelioms specialisto pozicijoms užimti.</w:t>
            </w:r>
          </w:p>
        </w:tc>
        <w:tc>
          <w:tcPr>
            <w:tcW w:w="3028" w:type="dxa"/>
            <w:tcBorders>
              <w:top w:val="single" w:sz="4" w:space="0" w:color="auto"/>
              <w:left w:val="single" w:sz="4" w:space="0" w:color="auto"/>
              <w:bottom w:val="single" w:sz="4" w:space="0" w:color="auto"/>
              <w:right w:val="single" w:sz="4" w:space="0" w:color="auto"/>
            </w:tcBorders>
          </w:tcPr>
          <w:p w14:paraId="26D6E834" w14:textId="77777777" w:rsidR="009C0356" w:rsidRPr="001A6313" w:rsidRDefault="009C0356" w:rsidP="009C0356">
            <w:pPr>
              <w:suppressAutoHyphens/>
              <w:spacing w:after="40"/>
              <w:rPr>
                <w:rFonts w:eastAsia="Arial Unicode MS" w:cs="Arial Unicode MS"/>
                <w:b/>
                <w:sz w:val="22"/>
                <w:szCs w:val="22"/>
              </w:rPr>
            </w:pPr>
            <w:r w:rsidRPr="001A6313">
              <w:rPr>
                <w:rFonts w:eastAsia="Arial Unicode MS" w:cs="Arial Unicode MS"/>
                <w:b/>
                <w:sz w:val="22"/>
                <w:szCs w:val="22"/>
              </w:rPr>
              <w:lastRenderedPageBreak/>
              <w:t>Pateikiama:</w:t>
            </w:r>
          </w:p>
          <w:p w14:paraId="1D96E65D" w14:textId="77777777" w:rsidR="009C0356" w:rsidRPr="001A6313" w:rsidRDefault="009C0356" w:rsidP="009C0356">
            <w:pPr>
              <w:suppressAutoHyphens/>
              <w:spacing w:after="40"/>
              <w:jc w:val="both"/>
              <w:rPr>
                <w:sz w:val="22"/>
                <w:szCs w:val="22"/>
              </w:rPr>
            </w:pPr>
            <w:r w:rsidRPr="001A6313">
              <w:rPr>
                <w:sz w:val="22"/>
                <w:szCs w:val="22"/>
              </w:rPr>
              <w:t>Sertifikavimo įstaigos arba energetikos įmonės išduotas energetikos darbuotojų kvalifikacijos atestatas.</w:t>
            </w:r>
          </w:p>
          <w:p w14:paraId="41103E99" w14:textId="77777777" w:rsidR="009C0356" w:rsidRPr="001A6313" w:rsidRDefault="009C0356" w:rsidP="009C0356">
            <w:pPr>
              <w:suppressAutoHyphens/>
              <w:spacing w:after="40"/>
              <w:jc w:val="both"/>
              <w:rPr>
                <w:sz w:val="22"/>
                <w:szCs w:val="22"/>
              </w:rPr>
            </w:pPr>
          </w:p>
          <w:p w14:paraId="273E51FE" w14:textId="77777777" w:rsidR="009C0356" w:rsidRPr="001A6313" w:rsidRDefault="009C0356" w:rsidP="009C0356">
            <w:pPr>
              <w:suppressAutoHyphens/>
              <w:spacing w:after="40"/>
              <w:rPr>
                <w:rFonts w:eastAsia="Arial Unicode MS" w:cs="Arial Unicode MS"/>
                <w:i/>
                <w:sz w:val="22"/>
                <w:szCs w:val="22"/>
              </w:rPr>
            </w:pPr>
            <w:r w:rsidRPr="001A6313">
              <w:rPr>
                <w:rFonts w:eastAsia="Arial Unicode MS" w:cs="Arial Unicode MS"/>
                <w:i/>
                <w:sz w:val="22"/>
                <w:szCs w:val="22"/>
              </w:rPr>
              <w:t>(„Energetikos objektus, įrenginius statančių ir eksploatuojančių darbuotojų atestavimo tvarkos aprašas“, 1 priedas.)</w:t>
            </w:r>
          </w:p>
          <w:p w14:paraId="1CDC5205" w14:textId="77777777" w:rsidR="009C0356" w:rsidRPr="001A6313" w:rsidRDefault="009C0356" w:rsidP="009C0356">
            <w:pPr>
              <w:suppressAutoHyphens/>
              <w:spacing w:after="40"/>
              <w:rPr>
                <w:rFonts w:eastAsia="Arial Unicode MS" w:cs="Arial Unicode MS"/>
                <w:i/>
                <w:sz w:val="22"/>
                <w:szCs w:val="22"/>
              </w:rPr>
            </w:pPr>
            <w:r w:rsidRPr="001A6313">
              <w:rPr>
                <w:rFonts w:eastAsia="Arial Unicode MS" w:cs="Arial Unicode MS"/>
                <w:i/>
                <w:sz w:val="22"/>
                <w:szCs w:val="22"/>
              </w:rPr>
              <w:t xml:space="preserve">Nuoroda: </w:t>
            </w:r>
            <w:hyperlink r:id="rId13" w:history="1">
              <w:r w:rsidRPr="001A6313">
                <w:rPr>
                  <w:rStyle w:val="Hipersaitas"/>
                  <w:rFonts w:eastAsia="Arial Unicode MS" w:cs="Arial Unicode MS"/>
                  <w:i/>
                  <w:sz w:val="22"/>
                  <w:szCs w:val="22"/>
                </w:rPr>
                <w:t>https://www.e-tar.lt/portal/lt/legalAct/TAR.9711F6DBC8C9/gfsiMnwKuk</w:t>
              </w:r>
            </w:hyperlink>
          </w:p>
          <w:p w14:paraId="4B434E00" w14:textId="77777777" w:rsidR="009C0356" w:rsidRPr="001A6313" w:rsidRDefault="009C0356" w:rsidP="009C0356">
            <w:pPr>
              <w:suppressAutoHyphens/>
              <w:spacing w:after="40"/>
              <w:rPr>
                <w:rFonts w:eastAsia="Arial Unicode MS" w:cs="Arial Unicode MS"/>
                <w:sz w:val="22"/>
                <w:szCs w:val="22"/>
              </w:rPr>
            </w:pPr>
          </w:p>
          <w:p w14:paraId="4CA2D07C" w14:textId="34737750" w:rsidR="009C0356" w:rsidRPr="0062047E" w:rsidRDefault="009C0356" w:rsidP="009C0356">
            <w:pPr>
              <w:widowControl w:val="0"/>
              <w:autoSpaceDE w:val="0"/>
              <w:autoSpaceDN w:val="0"/>
              <w:adjustRightInd w:val="0"/>
              <w:ind w:left="36"/>
              <w:jc w:val="both"/>
              <w:rPr>
                <w:rFonts w:eastAsia="Arial Unicode MS"/>
                <w:b/>
                <w:i/>
                <w:sz w:val="22"/>
                <w:szCs w:val="22"/>
                <w:bdr w:val="nil"/>
              </w:rPr>
            </w:pPr>
            <w:r w:rsidRPr="008D44A3">
              <w:rPr>
                <w:i/>
                <w:sz w:val="22"/>
                <w:szCs w:val="22"/>
              </w:rPr>
              <w:t xml:space="preserve">Pateikti darbuotojų sąrašą </w:t>
            </w:r>
            <w:r w:rsidR="00C34AFC" w:rsidRPr="008D44A3">
              <w:rPr>
                <w:i/>
                <w:sz w:val="22"/>
                <w:szCs w:val="22"/>
              </w:rPr>
              <w:t>(</w:t>
            </w:r>
            <w:r w:rsidR="00AB46E1" w:rsidRPr="00AB46E1">
              <w:rPr>
                <w:i/>
                <w:sz w:val="22"/>
                <w:szCs w:val="22"/>
              </w:rPr>
              <w:t>Priedas prie Sutarties_Nr. 5_“Specialistų sąrašas“.</w:t>
            </w:r>
            <w:r w:rsidR="00C34AFC" w:rsidRPr="008D44A3">
              <w:rPr>
                <w:i/>
                <w:sz w:val="22"/>
                <w:szCs w:val="22"/>
              </w:rPr>
              <w:t xml:space="preserve">) </w:t>
            </w:r>
            <w:r w:rsidRPr="008D44A3">
              <w:rPr>
                <w:i/>
                <w:sz w:val="22"/>
                <w:szCs w:val="22"/>
              </w:rPr>
              <w:t>ir jų energetikos darbuotojų pažymėjimų kopijas.</w:t>
            </w:r>
          </w:p>
        </w:tc>
        <w:tc>
          <w:tcPr>
            <w:tcW w:w="3303" w:type="dxa"/>
            <w:tcBorders>
              <w:left w:val="single" w:sz="4" w:space="0" w:color="auto"/>
              <w:right w:val="single" w:sz="4" w:space="0" w:color="auto"/>
            </w:tcBorders>
          </w:tcPr>
          <w:p w14:paraId="532B4961" w14:textId="77777777" w:rsidR="009C0356" w:rsidRPr="009C0356" w:rsidRDefault="009C0356" w:rsidP="009C0356">
            <w:pPr>
              <w:suppressAutoHyphens/>
              <w:spacing w:after="40"/>
              <w:jc w:val="both"/>
              <w:rPr>
                <w:rFonts w:eastAsia="Arial Unicode MS" w:cs="Arial Unicode MS"/>
                <w:sz w:val="22"/>
                <w:szCs w:val="22"/>
              </w:rPr>
            </w:pPr>
            <w:r>
              <w:rPr>
                <w:rFonts w:eastAsia="Arial Unicode MS" w:cs="Arial Unicode MS"/>
                <w:sz w:val="20"/>
              </w:rPr>
              <w:t>1</w:t>
            </w:r>
            <w:r w:rsidRPr="009C0356">
              <w:rPr>
                <w:rFonts w:eastAsia="Arial Unicode MS" w:cs="Arial Unicode MS"/>
                <w:sz w:val="22"/>
                <w:szCs w:val="22"/>
              </w:rPr>
              <w:t>) Jeigu pasiūlymą teikia ūkio subjektų grupė – reikalavimą turi atitikti ūkio subjektų grupės nario (-</w:t>
            </w:r>
            <w:proofErr w:type="spellStart"/>
            <w:r w:rsidRPr="009C0356">
              <w:rPr>
                <w:rFonts w:eastAsia="Arial Unicode MS" w:cs="Arial Unicode MS"/>
                <w:sz w:val="22"/>
                <w:szCs w:val="22"/>
              </w:rPr>
              <w:t>ių</w:t>
            </w:r>
            <w:proofErr w:type="spellEnd"/>
            <w:r w:rsidRPr="009C0356">
              <w:rPr>
                <w:rFonts w:eastAsia="Arial Unicode MS" w:cs="Arial Unicode MS"/>
                <w:sz w:val="22"/>
                <w:szCs w:val="22"/>
              </w:rPr>
              <w:t>) specialistai, atsižvelgiant į jų prisiimamus įsipareigojimus pirkimo sutarčiai vykdyti;</w:t>
            </w:r>
          </w:p>
          <w:p w14:paraId="3EAAE348" w14:textId="77777777" w:rsidR="009C0356" w:rsidRPr="009C0356" w:rsidRDefault="009C0356" w:rsidP="009C0356">
            <w:pPr>
              <w:suppressAutoHyphens/>
              <w:spacing w:after="40"/>
              <w:jc w:val="both"/>
              <w:rPr>
                <w:rFonts w:eastAsia="Arial Unicode MS" w:cs="Arial Unicode MS"/>
                <w:sz w:val="22"/>
                <w:szCs w:val="22"/>
              </w:rPr>
            </w:pPr>
            <w:r w:rsidRPr="009C0356">
              <w:rPr>
                <w:rFonts w:eastAsia="Arial Unicode MS" w:cs="Arial Unicode MS"/>
                <w:sz w:val="22"/>
                <w:szCs w:val="22"/>
              </w:rPr>
              <w:t xml:space="preserve">2) tiekėjas gali remtis kitų ūkio subjektų </w:t>
            </w:r>
            <w:proofErr w:type="spellStart"/>
            <w:r w:rsidRPr="009C0356">
              <w:rPr>
                <w:rFonts w:eastAsia="Arial Unicode MS" w:cs="Arial Unicode MS"/>
                <w:sz w:val="22"/>
                <w:szCs w:val="22"/>
              </w:rPr>
              <w:t>pajėgumais</w:t>
            </w:r>
            <w:proofErr w:type="spellEnd"/>
            <w:r w:rsidRPr="009C0356">
              <w:rPr>
                <w:rFonts w:eastAsia="Arial Unicode MS" w:cs="Arial Unicode MS"/>
                <w:sz w:val="22"/>
                <w:szCs w:val="22"/>
              </w:rPr>
              <w:t xml:space="preserve"> tik tuo atveju, jeigu tie subjektai (jų darbuotojai) patys vykdys tą pirkimo sutarties dalį, kuriai reikia jų turimų </w:t>
            </w:r>
            <w:proofErr w:type="spellStart"/>
            <w:r w:rsidRPr="009C0356">
              <w:rPr>
                <w:rFonts w:eastAsia="Arial Unicode MS" w:cs="Arial Unicode MS"/>
                <w:sz w:val="22"/>
                <w:szCs w:val="22"/>
              </w:rPr>
              <w:t>pajėgumų</w:t>
            </w:r>
            <w:proofErr w:type="spellEnd"/>
            <w:r w:rsidRPr="009C0356">
              <w:rPr>
                <w:rFonts w:eastAsia="Arial Unicode MS" w:cs="Arial Unicode MS"/>
                <w:sz w:val="22"/>
                <w:szCs w:val="22"/>
              </w:rPr>
              <w:t>;</w:t>
            </w:r>
          </w:p>
          <w:p w14:paraId="0E4E5582" w14:textId="3CDE2137" w:rsidR="009C0356" w:rsidRPr="001F70C3" w:rsidRDefault="009C0356" w:rsidP="009C0356">
            <w:pPr>
              <w:suppressAutoHyphens/>
              <w:spacing w:after="40"/>
              <w:jc w:val="both"/>
              <w:rPr>
                <w:rFonts w:eastAsia="Arial Unicode MS" w:cs="Arial Unicode MS"/>
                <w:sz w:val="22"/>
                <w:szCs w:val="22"/>
              </w:rPr>
            </w:pPr>
            <w:r w:rsidRPr="009C0356">
              <w:rPr>
                <w:rFonts w:eastAsia="Arial Unicode MS" w:cs="Arial Unicode MS"/>
                <w:sz w:val="22"/>
                <w:szCs w:val="22"/>
              </w:rPr>
              <w:t xml:space="preserve">3) subtiekėjai – jei tiekėjas (jo pasitelkiami specialistai) pats atitinka nustatytą reikalavimą, tačiau ketina pasitelkti subtiekėjus (jo specialistus), subtiekėjų specialistai privalo atitikti nustatytus reikalavimus, jeigu subtiekėjai (jų darbuotojai) patys </w:t>
            </w:r>
            <w:r w:rsidRPr="009C0356">
              <w:rPr>
                <w:rFonts w:eastAsia="Arial Unicode MS" w:cs="Arial Unicode MS"/>
                <w:sz w:val="22"/>
                <w:szCs w:val="22"/>
              </w:rPr>
              <w:lastRenderedPageBreak/>
              <w:t>vykdys tą pirkimo sutarties dalį, kuriai reikia nustatytos kvalifikacijos</w:t>
            </w:r>
          </w:p>
        </w:tc>
      </w:tr>
    </w:tbl>
    <w:p w14:paraId="75A6C3C4" w14:textId="43820C2D" w:rsidR="005C734A" w:rsidRDefault="005C734A" w:rsidP="005C734A">
      <w:pPr>
        <w:tabs>
          <w:tab w:val="left" w:pos="1418"/>
        </w:tabs>
        <w:jc w:val="both"/>
        <w:rPr>
          <w:rFonts w:eastAsia="Arial Unicode MS"/>
          <w:sz w:val="22"/>
          <w:szCs w:val="22"/>
          <w:bdr w:val="nil"/>
        </w:rPr>
      </w:pPr>
    </w:p>
    <w:p w14:paraId="03BB8814" w14:textId="77777777" w:rsidR="005C734A" w:rsidRDefault="005C734A" w:rsidP="005C734A">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54CE2">
        <w:rPr>
          <w:rFonts w:eastAsia="Arial Unicode MS"/>
          <w:sz w:val="22"/>
          <w:szCs w:val="22"/>
          <w:bdr w:val="nil"/>
        </w:rPr>
        <w:t>Reikalaujama kvalifikacija ir (arba) atitiktis kokybės vadybos sistemos ir (arba) aplinkos apsaugos vadybos sistemos standartų reikalavimams turi būti įgyta iki pasiūlymų pateikimo termino pabaigos.</w:t>
      </w:r>
    </w:p>
    <w:p w14:paraId="4C600DEE" w14:textId="77777777" w:rsidR="005C734A" w:rsidRPr="00044FAB" w:rsidRDefault="005C734A" w:rsidP="005C734A">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1C0332D0" w14:textId="77777777" w:rsidR="005C734A" w:rsidRPr="00044FAB" w:rsidRDefault="005C734A" w:rsidP="005C734A">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 xml:space="preserve">Pirkime nebus naudojamas Europos bendrasis viešojo pirkimo dokumentas (EBVPD). </w:t>
      </w:r>
    </w:p>
    <w:p w14:paraId="41C116C0" w14:textId="77777777" w:rsidR="005C734A" w:rsidRPr="00044FAB" w:rsidRDefault="005C734A" w:rsidP="005C734A">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 xml:space="preserve">Perkantysis subjektas, pašalins tiekėją iš pirkimo procedūros, jei tiekėjas ir (arba) ūkio subjektai, kurių </w:t>
      </w:r>
      <w:proofErr w:type="spellStart"/>
      <w:r w:rsidRPr="00044FAB">
        <w:rPr>
          <w:rFonts w:eastAsia="Arial Unicode MS" w:cs="Arial Unicode MS"/>
          <w:sz w:val="22"/>
          <w:szCs w:val="22"/>
          <w:bdr w:val="nil"/>
        </w:rPr>
        <w:t>pajėgumais</w:t>
      </w:r>
      <w:proofErr w:type="spellEnd"/>
      <w:r w:rsidRPr="00044FAB">
        <w:rPr>
          <w:rFonts w:eastAsia="Arial Unicode MS" w:cs="Arial Unicode MS"/>
          <w:sz w:val="22"/>
          <w:szCs w:val="22"/>
          <w:bdr w:val="nil"/>
        </w:rPr>
        <w:t xml:space="preserve"> remiasi, turi Viešųjų pirkimų įstatymo (toliau – VPĮ) 46 straipsnio 2</w:t>
      </w:r>
      <w:r w:rsidRPr="00044FAB">
        <w:rPr>
          <w:rFonts w:eastAsia="Arial Unicode MS" w:cs="Arial Unicode MS"/>
          <w:sz w:val="22"/>
          <w:szCs w:val="22"/>
          <w:bdr w:val="nil"/>
          <w:vertAlign w:val="superscript"/>
        </w:rPr>
        <w:t>1</w:t>
      </w:r>
      <w:r w:rsidRPr="00044FAB">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27929EA4" w14:textId="77777777" w:rsidR="005C734A" w:rsidRPr="00044FAB" w:rsidRDefault="005C734A" w:rsidP="005C734A">
      <w:pPr>
        <w:pStyle w:val="Sraopastraipa"/>
        <w:numPr>
          <w:ilvl w:val="1"/>
          <w:numId w:val="17"/>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44FAB">
        <w:rPr>
          <w:rFonts w:eastAsia="Arial Unicode MS" w:cs="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044FAB">
        <w:rPr>
          <w:rFonts w:eastAsia="Arial Unicode MS" w:cs="Arial Unicode MS"/>
          <w:sz w:val="22"/>
          <w:szCs w:val="22"/>
          <w:bdr w:val="nil"/>
        </w:rPr>
        <w:t>pajėgumais</w:t>
      </w:r>
      <w:proofErr w:type="spellEnd"/>
      <w:r w:rsidRPr="00044FAB">
        <w:rPr>
          <w:rFonts w:eastAsia="Arial Unicode MS" w:cs="Arial Unicode MS"/>
          <w:sz w:val="22"/>
          <w:szCs w:val="22"/>
          <w:bdr w:val="nil"/>
        </w:rPr>
        <w:t xml:space="preserve"> remiasi, laisvos formos deklaraciją, kurioje nurodoma, kad šie subjektai neturi VPĮ 46 straipsnio 2</w:t>
      </w:r>
      <w:r w:rsidRPr="00044FAB">
        <w:rPr>
          <w:rFonts w:eastAsia="Arial Unicode MS" w:cs="Arial Unicode MS"/>
          <w:sz w:val="22"/>
          <w:szCs w:val="22"/>
          <w:bdr w:val="nil"/>
          <w:vertAlign w:val="superscript"/>
        </w:rPr>
        <w:t xml:space="preserve">1 </w:t>
      </w:r>
      <w:r w:rsidRPr="00044FAB">
        <w:rPr>
          <w:rFonts w:eastAsia="Arial Unicode MS" w:cs="Arial Unicode MS"/>
          <w:sz w:val="22"/>
          <w:szCs w:val="22"/>
          <w:bdr w:val="nil"/>
        </w:rPr>
        <w:t>dalyje nurodyto pašalinimo pagrindo.</w:t>
      </w:r>
    </w:p>
    <w:p w14:paraId="3050BA5C" w14:textId="77777777" w:rsidR="00586B91" w:rsidRDefault="00586B91" w:rsidP="004C2A58">
      <w:pPr>
        <w:suppressAutoHyphens/>
        <w:spacing w:after="40"/>
        <w:jc w:val="both"/>
        <w:rPr>
          <w:rFonts w:eastAsia="Arial Unicode MS"/>
          <w:sz w:val="22"/>
          <w:szCs w:val="22"/>
          <w:bdr w:val="none" w:sz="0" w:space="0" w:color="auto" w:frame="1"/>
        </w:rPr>
      </w:pPr>
    </w:p>
    <w:p w14:paraId="240A1B56" w14:textId="77777777" w:rsidR="004C2A58" w:rsidRDefault="004C2A58" w:rsidP="004C2A58">
      <w:pPr>
        <w:suppressAutoHyphens/>
        <w:spacing w:after="40"/>
        <w:jc w:val="both"/>
        <w:rPr>
          <w:rFonts w:eastAsia="Arial Unicode MS"/>
          <w:sz w:val="22"/>
          <w:szCs w:val="22"/>
          <w:bdr w:val="none" w:sz="0" w:space="0" w:color="auto" w:frame="1"/>
        </w:rPr>
      </w:pPr>
    </w:p>
    <w:p w14:paraId="32C789C2"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2BFCB750"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191137C1"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4494A9B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16400A68"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31DBF659"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5E868182"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69233583"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06C8C1E7"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5EC37031"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0AB3E743" w14:textId="68DF8FE4" w:rsidR="004C2A58" w:rsidRDefault="004C2A58" w:rsidP="00586B91">
      <w:pPr>
        <w:pStyle w:val="Sraopastraipa"/>
        <w:numPr>
          <w:ilvl w:val="1"/>
          <w:numId w:val="16"/>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007B67DF" w:rsidRPr="007C41BE">
          <w:rPr>
            <w:rStyle w:val="Hipersaitas"/>
            <w:sz w:val="22"/>
            <w:szCs w:val="22"/>
          </w:rPr>
          <w:t>https://viesiejipirkimai.lt</w:t>
        </w:r>
      </w:hyperlink>
      <w:r w:rsidR="007B67DF">
        <w:rPr>
          <w:sz w:val="22"/>
          <w:szCs w:val="22"/>
        </w:rPr>
        <w:t>)</w:t>
      </w:r>
      <w:r w:rsidR="00586B91">
        <w:rPr>
          <w:sz w:val="22"/>
          <w:szCs w:val="22"/>
        </w:rPr>
        <w:t>.</w:t>
      </w:r>
      <w:r w:rsidR="007B67DF">
        <w:rPr>
          <w:rFonts w:eastAsia="Arial Unicode MS" w:cs="Arial Unicode MS"/>
          <w:sz w:val="22"/>
          <w:szCs w:val="22"/>
          <w:bdr w:val="none" w:sz="0" w:space="0" w:color="auto" w:frame="1"/>
          <w:lang w:eastAsia="lt-LT"/>
        </w:rPr>
        <w:t xml:space="preserve"> </w:t>
      </w:r>
      <w:r w:rsidRPr="00586B91">
        <w:rPr>
          <w:rFonts w:eastAsia="Arial Unicode MS" w:cs="Arial Unicode MS"/>
          <w:sz w:val="22"/>
          <w:szCs w:val="22"/>
          <w:bdr w:val="none" w:sz="0" w:space="0" w:color="auto" w:frame="1"/>
          <w:lang w:eastAsia="lt-LT"/>
        </w:rPr>
        <w:t>Vi</w:t>
      </w:r>
      <w:bookmarkStart w:id="5" w:name="_GoBack"/>
      <w:bookmarkEnd w:id="5"/>
      <w:r w:rsidRPr="00586B91">
        <w:rPr>
          <w:rFonts w:eastAsia="Arial Unicode MS" w:cs="Arial Unicode MS"/>
          <w:sz w:val="22"/>
          <w:szCs w:val="22"/>
          <w:bdr w:val="none" w:sz="0" w:space="0" w:color="auto" w:frame="1"/>
          <w:lang w:eastAsia="lt-LT"/>
        </w:rPr>
        <w:t>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BBB88D" w14:textId="44C490D0" w:rsidR="004C2A58" w:rsidRDefault="004C2A58" w:rsidP="004C2A58">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198832B7" w14:textId="77777777" w:rsidR="004513F0" w:rsidRPr="007316F4" w:rsidRDefault="004513F0" w:rsidP="004513F0">
      <w:pPr>
        <w:pStyle w:val="Sraopastraipa"/>
        <w:numPr>
          <w:ilvl w:val="1"/>
          <w:numId w:val="17"/>
        </w:numPr>
        <w:ind w:left="1134"/>
        <w:rPr>
          <w:rFonts w:eastAsia="Arial Unicode MS" w:cs="Arial Unicode MS"/>
          <w:sz w:val="22"/>
          <w:szCs w:val="22"/>
          <w:bdr w:val="nil"/>
          <w:lang w:eastAsia="lt-LT"/>
        </w:rPr>
      </w:pPr>
      <w:r>
        <w:rPr>
          <w:rFonts w:eastAsia="Arial Unicode MS" w:cs="Arial Unicode MS"/>
          <w:sz w:val="22"/>
          <w:szCs w:val="22"/>
          <w:bdr w:val="nil"/>
          <w:lang w:eastAsia="lt-LT"/>
        </w:rPr>
        <w:t xml:space="preserve">     </w:t>
      </w:r>
      <w:r w:rsidRPr="007316F4">
        <w:rPr>
          <w:rFonts w:eastAsia="Arial Unicode MS" w:cs="Arial Unicode MS"/>
          <w:sz w:val="22"/>
          <w:szCs w:val="22"/>
          <w:bdr w:val="nil"/>
          <w:lang w:eastAsia="lt-LT"/>
        </w:rPr>
        <w:t>Kartu su pasiūlymu pateikiami šie dokumentai:</w:t>
      </w:r>
    </w:p>
    <w:p w14:paraId="190E5C8B" w14:textId="77777777" w:rsidR="004513F0" w:rsidRPr="007316F4" w:rsidRDefault="004513F0" w:rsidP="004513F0">
      <w:pPr>
        <w:pStyle w:val="Sraopastraipa"/>
        <w:numPr>
          <w:ilvl w:val="2"/>
          <w:numId w:val="17"/>
        </w:numPr>
        <w:ind w:left="1418"/>
        <w:rPr>
          <w:rFonts w:eastAsia="Arial Unicode MS" w:cs="Arial Unicode MS"/>
          <w:sz w:val="22"/>
          <w:szCs w:val="22"/>
          <w:bdr w:val="nil"/>
          <w:lang w:eastAsia="lt-LT"/>
        </w:rPr>
      </w:pPr>
      <w:r w:rsidRPr="007316F4">
        <w:rPr>
          <w:rFonts w:eastAsia="Arial Unicode MS" w:cs="Arial Unicode MS"/>
          <w:sz w:val="22"/>
          <w:szCs w:val="22"/>
          <w:bdr w:val="nil"/>
          <w:lang w:eastAsia="lt-LT"/>
        </w:rPr>
        <w:t>Pasiūlymo forma ir jos priedai.</w:t>
      </w:r>
    </w:p>
    <w:p w14:paraId="43F4575A" w14:textId="279F1559" w:rsidR="004513F0" w:rsidRPr="007316F4" w:rsidRDefault="004513F0" w:rsidP="004513F0">
      <w:pPr>
        <w:pStyle w:val="Sraopastraipa"/>
        <w:numPr>
          <w:ilvl w:val="2"/>
          <w:numId w:val="17"/>
        </w:numPr>
        <w:ind w:left="1418"/>
        <w:rPr>
          <w:rFonts w:eastAsia="Arial Unicode MS" w:cs="Arial Unicode MS"/>
          <w:sz w:val="22"/>
          <w:szCs w:val="22"/>
          <w:bdr w:val="nil"/>
          <w:lang w:eastAsia="lt-LT"/>
        </w:rPr>
      </w:pPr>
      <w:r w:rsidRPr="007316F4">
        <w:rPr>
          <w:rFonts w:eastAsia="Arial Unicode MS" w:cs="Arial Unicode MS"/>
          <w:sz w:val="22"/>
          <w:szCs w:val="22"/>
          <w:bdr w:val="nil"/>
          <w:lang w:eastAsia="lt-LT"/>
        </w:rPr>
        <w:t>Įgaliojimas teikti pasiūlymą (jei taikoma).</w:t>
      </w:r>
    </w:p>
    <w:p w14:paraId="1D02C76F" w14:textId="6B032DB8" w:rsidR="00E16720" w:rsidRPr="007316F4" w:rsidRDefault="00E16720" w:rsidP="004513F0">
      <w:pPr>
        <w:pStyle w:val="Sraopastraipa"/>
        <w:numPr>
          <w:ilvl w:val="2"/>
          <w:numId w:val="17"/>
        </w:numPr>
        <w:ind w:left="1418"/>
        <w:rPr>
          <w:rFonts w:eastAsia="Arial Unicode MS" w:cs="Arial Unicode MS"/>
          <w:sz w:val="22"/>
          <w:szCs w:val="22"/>
          <w:bdr w:val="nil"/>
          <w:lang w:eastAsia="lt-LT"/>
        </w:rPr>
      </w:pPr>
      <w:r w:rsidRPr="007316F4">
        <w:rPr>
          <w:rFonts w:eastAsia="Arial Unicode MS" w:cs="Arial Unicode MS"/>
          <w:sz w:val="22"/>
          <w:szCs w:val="22"/>
          <w:bdr w:val="nil"/>
          <w:lang w:eastAsia="lt-LT"/>
        </w:rPr>
        <w:t>Dokumentai pagal Pirkimo sąlygų 3</w:t>
      </w:r>
      <w:r w:rsidR="00AB46E1" w:rsidRPr="007316F4">
        <w:rPr>
          <w:rFonts w:eastAsia="Arial Unicode MS" w:cs="Arial Unicode MS"/>
          <w:sz w:val="22"/>
          <w:szCs w:val="22"/>
          <w:bdr w:val="nil"/>
          <w:lang w:eastAsia="lt-LT"/>
        </w:rPr>
        <w:t>.1.</w:t>
      </w:r>
      <w:r w:rsidRPr="007316F4">
        <w:rPr>
          <w:rFonts w:eastAsia="Arial Unicode MS" w:cs="Arial Unicode MS"/>
          <w:sz w:val="22"/>
          <w:szCs w:val="22"/>
          <w:bdr w:val="nil"/>
          <w:lang w:eastAsia="lt-LT"/>
        </w:rPr>
        <w:t xml:space="preserve"> p</w:t>
      </w:r>
      <w:r w:rsidR="00AB46E1" w:rsidRPr="007316F4">
        <w:rPr>
          <w:rFonts w:eastAsia="Arial Unicode MS" w:cs="Arial Unicode MS"/>
          <w:sz w:val="22"/>
          <w:szCs w:val="22"/>
          <w:bdr w:val="nil"/>
          <w:lang w:eastAsia="lt-LT"/>
        </w:rPr>
        <w:t>unkto reikalavimus.</w:t>
      </w:r>
    </w:p>
    <w:p w14:paraId="6BA7BBDA" w14:textId="0C2CE652" w:rsidR="00E16720" w:rsidRPr="007316F4" w:rsidRDefault="00E16720" w:rsidP="00E16720">
      <w:pPr>
        <w:pStyle w:val="Sraopastraipa"/>
        <w:numPr>
          <w:ilvl w:val="2"/>
          <w:numId w:val="17"/>
        </w:numPr>
        <w:ind w:left="1418"/>
        <w:rPr>
          <w:rFonts w:eastAsia="Arial Unicode MS" w:cs="Arial Unicode MS"/>
          <w:sz w:val="22"/>
          <w:szCs w:val="22"/>
          <w:bdr w:val="nil"/>
          <w:lang w:eastAsia="lt-LT"/>
        </w:rPr>
      </w:pPr>
      <w:r w:rsidRPr="007316F4">
        <w:rPr>
          <w:rFonts w:eastAsia="Arial Unicode MS" w:cs="Arial Unicode MS"/>
          <w:sz w:val="22"/>
          <w:szCs w:val="22"/>
          <w:bdr w:val="nil"/>
          <w:lang w:eastAsia="lt-LT"/>
        </w:rPr>
        <w:lastRenderedPageBreak/>
        <w:t>Priedas prie Sutarties_Nr. 5_“Specialistų sąrašas“.</w:t>
      </w:r>
    </w:p>
    <w:p w14:paraId="318C898B" w14:textId="4ADFF4CA" w:rsidR="00037769" w:rsidRPr="007316F4" w:rsidRDefault="00037769" w:rsidP="00E16720">
      <w:pPr>
        <w:pStyle w:val="Sraopastraipa"/>
        <w:numPr>
          <w:ilvl w:val="2"/>
          <w:numId w:val="17"/>
        </w:numPr>
        <w:ind w:left="1418"/>
        <w:rPr>
          <w:rFonts w:eastAsia="Arial Unicode MS" w:cs="Arial Unicode MS"/>
          <w:sz w:val="22"/>
          <w:szCs w:val="22"/>
          <w:bdr w:val="nil"/>
          <w:lang w:eastAsia="lt-LT"/>
        </w:rPr>
      </w:pPr>
      <w:r w:rsidRPr="007316F4">
        <w:rPr>
          <w:rFonts w:eastAsia="Arial Unicode MS" w:cs="Arial Unicode MS"/>
          <w:sz w:val="22"/>
          <w:szCs w:val="22"/>
          <w:bdr w:val="nil"/>
          <w:lang w:eastAsia="lt-LT"/>
        </w:rPr>
        <w:t>Nacionalinio saugumo deklaracija.</w:t>
      </w:r>
    </w:p>
    <w:p w14:paraId="66A3D07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3580430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14979A44"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1705E3D2"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58019CD8"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0EAF517"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60C95F66"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285DC96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3104969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1810EEDA"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5CA7E12F"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F76A68F"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75E097A9"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442714D2"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2A56A1D2"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409AB02D" w14:textId="77777777" w:rsidR="007B67DF" w:rsidRPr="00CC20B4" w:rsidRDefault="007B67DF" w:rsidP="007B67DF">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09658558" w14:textId="77777777" w:rsidR="007B67DF" w:rsidRPr="00CC20B4" w:rsidRDefault="007B67DF" w:rsidP="007B67DF">
      <w:pPr>
        <w:pStyle w:val="Sraopastraipa"/>
        <w:numPr>
          <w:ilvl w:val="2"/>
          <w:numId w:val="1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5"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16B93007" w14:textId="77777777" w:rsidR="007B67DF" w:rsidRPr="00CC20B4" w:rsidRDefault="007B67DF" w:rsidP="007B67DF">
      <w:pPr>
        <w:pStyle w:val="Sraopastraipa"/>
        <w:numPr>
          <w:ilvl w:val="2"/>
          <w:numId w:val="1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97432B7" w14:textId="77777777" w:rsidR="007B67DF" w:rsidRPr="00CC20B4" w:rsidRDefault="007B67DF" w:rsidP="007B67DF">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w:t>
      </w:r>
      <w:r w:rsidRPr="00CC20B4">
        <w:rPr>
          <w:rFonts w:eastAsia="Arial Unicode MS" w:cs="Arial Unicode MS"/>
          <w:color w:val="000000"/>
          <w:sz w:val="22"/>
          <w:szCs w:val="22"/>
          <w:bdr w:val="nil"/>
          <w:lang w:eastAsia="lt-LT"/>
        </w:rPr>
        <w:lastRenderedPageBreak/>
        <w:t xml:space="preserve">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2F83F2F6"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740C99B6"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2271CCDC"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02CCE393" w14:textId="77777777" w:rsidR="004C2A58" w:rsidRDefault="004C2A58" w:rsidP="004C2A58">
      <w:pPr>
        <w:suppressAutoHyphens/>
        <w:spacing w:after="40"/>
        <w:jc w:val="both"/>
        <w:rPr>
          <w:rFonts w:eastAsia="Arial Unicode MS" w:cs="Arial Unicode MS"/>
          <w:b/>
          <w:bCs/>
          <w:color w:val="587A3C"/>
          <w:sz w:val="22"/>
          <w:szCs w:val="22"/>
          <w:bdr w:val="none" w:sz="0" w:space="0" w:color="auto" w:frame="1"/>
        </w:rPr>
      </w:pPr>
    </w:p>
    <w:p w14:paraId="0943351B" w14:textId="77777777" w:rsidR="004C2A58" w:rsidRDefault="004C2A58" w:rsidP="00BC478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7258F0D9" w14:textId="77777777" w:rsidR="004C2A58" w:rsidRDefault="004C2A58" w:rsidP="004C2A58">
      <w:pPr>
        <w:jc w:val="both"/>
        <w:rPr>
          <w:rFonts w:eastAsia="Calibri"/>
          <w:color w:val="0070C0"/>
          <w:sz w:val="22"/>
          <w:szCs w:val="22"/>
          <w:lang w:eastAsia="en-US"/>
        </w:rPr>
      </w:pPr>
    </w:p>
    <w:p w14:paraId="591CB3D3" w14:textId="77777777" w:rsidR="004C2A58" w:rsidRDefault="004C2A58" w:rsidP="004C2A58">
      <w:pPr>
        <w:jc w:val="both"/>
        <w:rPr>
          <w:rFonts w:eastAsia="Calibri"/>
          <w:color w:val="0070C0"/>
          <w:sz w:val="22"/>
          <w:szCs w:val="22"/>
          <w:lang w:eastAsia="en-US"/>
        </w:rPr>
      </w:pPr>
    </w:p>
    <w:p w14:paraId="3D2B9213" w14:textId="77777777" w:rsidR="004C2A58" w:rsidRDefault="004C2A58" w:rsidP="004C2A58">
      <w:pPr>
        <w:pStyle w:val="Sraopastraipa"/>
        <w:numPr>
          <w:ilvl w:val="0"/>
          <w:numId w:val="16"/>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4B8FB65F"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635441B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3268DB5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BB3BA1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38F6557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D390201"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6F0EC96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2551B45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7F1B95"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0951F7A7" w14:textId="77777777" w:rsidR="004C2A58" w:rsidRDefault="004C2A58" w:rsidP="004C2A58">
      <w:pPr>
        <w:outlineLvl w:val="0"/>
        <w:rPr>
          <w:rFonts w:eastAsia="Arial Unicode MS" w:cs="Arial Unicode MS"/>
          <w:b/>
          <w:bCs/>
          <w:caps/>
          <w:color w:val="434343"/>
          <w:spacing w:val="4"/>
          <w:sz w:val="22"/>
          <w:szCs w:val="22"/>
          <w:bdr w:val="none" w:sz="0" w:space="0" w:color="auto" w:frame="1"/>
        </w:rPr>
      </w:pPr>
    </w:p>
    <w:p w14:paraId="289670F3" w14:textId="77777777" w:rsidR="004C2A58" w:rsidRDefault="004C2A58" w:rsidP="004C2A58">
      <w:pPr>
        <w:outlineLvl w:val="0"/>
        <w:rPr>
          <w:rFonts w:eastAsia="Arial Unicode MS" w:cs="Arial Unicode MS"/>
          <w:b/>
          <w:bCs/>
          <w:caps/>
          <w:color w:val="434343"/>
          <w:spacing w:val="4"/>
          <w:sz w:val="22"/>
          <w:szCs w:val="22"/>
          <w:bdr w:val="none" w:sz="0" w:space="0" w:color="auto" w:frame="1"/>
        </w:rPr>
      </w:pPr>
    </w:p>
    <w:p w14:paraId="2E77E55B"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48A6AE0C"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3D6FE1F8" w14:textId="77D74846"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Pirminis susipažinimas su CVP IS priemonėmis pateiktais tiekėjų pasiūlymais vyks </w:t>
      </w:r>
      <w:r w:rsidR="007B67DF">
        <w:rPr>
          <w:rFonts w:eastAsia="Arial Unicode MS" w:cs="Arial Unicode MS"/>
          <w:color w:val="000000"/>
          <w:sz w:val="22"/>
          <w:szCs w:val="22"/>
          <w:bdr w:val="none" w:sz="0" w:space="0" w:color="auto" w:frame="1"/>
          <w:lang w:eastAsia="lt-LT"/>
        </w:rPr>
        <w:t>30</w:t>
      </w:r>
      <w:r>
        <w:rPr>
          <w:rFonts w:eastAsia="Arial Unicode MS" w:cs="Arial Unicode MS"/>
          <w:color w:val="000000"/>
          <w:sz w:val="22"/>
          <w:szCs w:val="22"/>
          <w:bdr w:val="none" w:sz="0" w:space="0" w:color="auto" w:frame="1"/>
          <w:lang w:eastAsia="lt-LT"/>
        </w:rPr>
        <w:t xml:space="preserve"> min. po CVP IS nurodytos pasiūlymų pateikimo termino pabaigos.</w:t>
      </w:r>
    </w:p>
    <w:p w14:paraId="083CB83F"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1C74F18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4D618035" w14:textId="77777777" w:rsidR="004C2A58" w:rsidRDefault="004C2A58" w:rsidP="004C2A58">
      <w:pPr>
        <w:suppressAutoHyphens/>
        <w:spacing w:after="40"/>
        <w:jc w:val="both"/>
        <w:rPr>
          <w:rFonts w:eastAsia="Arial Unicode MS" w:cs="Arial Unicode MS"/>
          <w:sz w:val="22"/>
          <w:szCs w:val="22"/>
          <w:bdr w:val="none" w:sz="0" w:space="0" w:color="auto" w:frame="1"/>
        </w:rPr>
      </w:pPr>
    </w:p>
    <w:p w14:paraId="308060C0" w14:textId="77777777" w:rsidR="004C2A58" w:rsidRDefault="004C2A58" w:rsidP="004C2A58">
      <w:pPr>
        <w:suppressAutoHyphens/>
        <w:spacing w:after="40"/>
        <w:jc w:val="both"/>
        <w:rPr>
          <w:rFonts w:eastAsia="Arial Unicode MS" w:cs="Arial Unicode MS"/>
          <w:sz w:val="22"/>
          <w:szCs w:val="22"/>
          <w:bdr w:val="none" w:sz="0" w:space="0" w:color="auto" w:frame="1"/>
        </w:rPr>
      </w:pPr>
    </w:p>
    <w:p w14:paraId="480C6404" w14:textId="77777777" w:rsidR="004C2A58" w:rsidRDefault="004C2A58" w:rsidP="004C2A58">
      <w:pPr>
        <w:pStyle w:val="Sraopastraipa"/>
        <w:numPr>
          <w:ilvl w:val="0"/>
          <w:numId w:val="16"/>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1E65C51F"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p>
    <w:p w14:paraId="4147FDAB"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01DB66EF" w14:textId="77777777" w:rsidR="004C2A58" w:rsidRDefault="004C2A58" w:rsidP="004C2A58">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5908A22F"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3B42CA3B"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0C550C28"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35C02263" w14:textId="77777777" w:rsidR="004C2A58" w:rsidRDefault="004C2A58" w:rsidP="004C2A58">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w:t>
      </w:r>
      <w:r>
        <w:rPr>
          <w:rFonts w:eastAsia="Arial Unicode MS" w:cs="Arial Unicode MS"/>
          <w:sz w:val="22"/>
          <w:szCs w:val="22"/>
          <w:bdr w:val="none" w:sz="0" w:space="0" w:color="auto" w:frame="1"/>
          <w:lang w:eastAsia="lt-LT"/>
        </w:rPr>
        <w:lastRenderedPageBreak/>
        <w:t>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6F41139" w14:textId="77777777" w:rsidR="004C2A58" w:rsidRDefault="004C2A58" w:rsidP="004C2A58">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7C4588B3" w14:textId="77777777" w:rsidR="004C2A58" w:rsidRDefault="004C2A58" w:rsidP="004C2A58">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129A48CB" w14:textId="77777777" w:rsidR="004C2A58" w:rsidRDefault="004C2A58" w:rsidP="004C2A58">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43E760B3" w14:textId="77777777" w:rsidR="004C2A58" w:rsidRDefault="004C2A58" w:rsidP="004C2A58">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E757B69" w14:textId="77777777" w:rsidR="004C2A58" w:rsidRDefault="004C2A58" w:rsidP="004C2A58">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C0C3075"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1AABACA8"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470B6CB1"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1C559CF7"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1B738154"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393545F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4BC8DA8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73748525"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5824D24D"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17A4C98A"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27D4666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A68A0BC"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3AEB0BB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662C2C0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7A251F3" w14:textId="77777777" w:rsidR="004C2A58" w:rsidRDefault="004C2A58" w:rsidP="004C2A58">
      <w:pPr>
        <w:suppressAutoHyphens/>
        <w:spacing w:after="40"/>
        <w:jc w:val="both"/>
        <w:rPr>
          <w:rFonts w:eastAsia="Arial Unicode MS" w:cs="Arial Unicode MS"/>
          <w:sz w:val="22"/>
          <w:szCs w:val="22"/>
          <w:bdr w:val="none" w:sz="0" w:space="0" w:color="auto" w:frame="1"/>
        </w:rPr>
      </w:pPr>
    </w:p>
    <w:p w14:paraId="392EBAB5" w14:textId="77777777" w:rsidR="004C2A58" w:rsidRPr="004C2A58" w:rsidRDefault="004C2A58" w:rsidP="004C2A58">
      <w:pPr>
        <w:suppressAutoHyphens/>
        <w:spacing w:after="40"/>
        <w:jc w:val="both"/>
        <w:rPr>
          <w:rFonts w:eastAsia="Arial Unicode MS" w:cs="Arial Unicode MS"/>
          <w:sz w:val="22"/>
          <w:szCs w:val="22"/>
          <w:bdr w:val="none" w:sz="0" w:space="0" w:color="auto" w:frame="1"/>
        </w:rPr>
      </w:pPr>
    </w:p>
    <w:p w14:paraId="50BD8D04"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12D7B570"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78583B2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6BE1A96B"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tiekėjas pasiūlymą ar jo dalį pateikė ne CVP IS priemonėmis;</w:t>
      </w:r>
    </w:p>
    <w:p w14:paraId="4B2D69E1"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2843A7E5"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468CB6C9"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1F4D1882"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6BB204BF"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276D0534"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C6D726F"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DCBDE4C" w14:textId="77777777" w:rsidR="004C2A58" w:rsidRDefault="004C2A58" w:rsidP="004C2A58">
      <w:pPr>
        <w:pStyle w:val="Sraopastraipa"/>
        <w:numPr>
          <w:ilvl w:val="2"/>
          <w:numId w:val="16"/>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11BD883"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1FADD2BF" w14:textId="77777777" w:rsidR="004C2A58" w:rsidRDefault="004C2A58" w:rsidP="004C2A58">
      <w:pPr>
        <w:pStyle w:val="Sraopastraipa"/>
        <w:suppressAutoHyphens/>
        <w:spacing w:after="40"/>
        <w:jc w:val="both"/>
        <w:rPr>
          <w:rFonts w:eastAsia="Arial Unicode MS" w:cs="Arial Unicode MS"/>
          <w:color w:val="000000"/>
          <w:sz w:val="22"/>
          <w:szCs w:val="22"/>
          <w:bdr w:val="none" w:sz="0" w:space="0" w:color="auto" w:frame="1"/>
          <w:lang w:eastAsia="lt-LT"/>
        </w:rPr>
      </w:pPr>
    </w:p>
    <w:p w14:paraId="6A7AACD2" w14:textId="77777777" w:rsidR="004C2A58" w:rsidRDefault="004C2A58" w:rsidP="004C2A58">
      <w:pPr>
        <w:pStyle w:val="Sraopastraipa"/>
        <w:suppressAutoHyphens/>
        <w:spacing w:after="40"/>
        <w:jc w:val="both"/>
        <w:rPr>
          <w:rFonts w:eastAsia="Arial Unicode MS" w:cs="Arial Unicode MS"/>
          <w:color w:val="000000"/>
          <w:sz w:val="22"/>
          <w:szCs w:val="22"/>
          <w:bdr w:val="none" w:sz="0" w:space="0" w:color="auto" w:frame="1"/>
          <w:lang w:eastAsia="lt-LT"/>
        </w:rPr>
      </w:pPr>
    </w:p>
    <w:p w14:paraId="7F44E068"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1061FA1C"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19C4AF42"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ekonomiškai naudingiausią pasiūlymą išrenka pagal kainą, kuri vertinama eurais. Ekonomiškai naudingiausiu pasiūlymu laikomas mažiausios kainos pasiūlymas.</w:t>
      </w:r>
    </w:p>
    <w:p w14:paraId="29843B76" w14:textId="77777777" w:rsidR="004C2A58" w:rsidRDefault="004C2A58" w:rsidP="004C2A58">
      <w:pPr>
        <w:outlineLvl w:val="0"/>
        <w:rPr>
          <w:rFonts w:eastAsia="Arial Unicode MS" w:cs="Arial Unicode MS"/>
          <w:b/>
          <w:bCs/>
          <w:caps/>
          <w:color w:val="434343"/>
          <w:spacing w:val="4"/>
          <w:sz w:val="22"/>
          <w:szCs w:val="22"/>
          <w:bdr w:val="none" w:sz="0" w:space="0" w:color="auto" w:frame="1"/>
        </w:rPr>
      </w:pPr>
      <w:r>
        <w:rPr>
          <w:rFonts w:eastAsia="Arial Unicode MS" w:cs="Arial Unicode MS"/>
          <w:b/>
          <w:bCs/>
          <w:caps/>
          <w:color w:val="434343"/>
          <w:spacing w:val="4"/>
          <w:sz w:val="22"/>
          <w:szCs w:val="22"/>
          <w:bdr w:val="none" w:sz="0" w:space="0" w:color="auto" w:frame="1"/>
        </w:rPr>
        <w:tab/>
      </w:r>
    </w:p>
    <w:p w14:paraId="50E9F874" w14:textId="77777777" w:rsidR="004C2A58" w:rsidRDefault="004C2A58" w:rsidP="004C2A58">
      <w:pPr>
        <w:outlineLvl w:val="0"/>
        <w:rPr>
          <w:rFonts w:eastAsia="Arial Unicode MS" w:cs="Arial Unicode MS"/>
          <w:b/>
          <w:bCs/>
          <w:caps/>
          <w:color w:val="434343"/>
          <w:spacing w:val="4"/>
          <w:sz w:val="22"/>
          <w:szCs w:val="22"/>
          <w:bdr w:val="none" w:sz="0" w:space="0" w:color="auto" w:frame="1"/>
        </w:rPr>
      </w:pPr>
    </w:p>
    <w:p w14:paraId="3AED6B22"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4133CDE5"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7B6E9C29"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5D69C628"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3DE3D0B6"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CAAA56"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64F5856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A0A8F7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422D942E"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699A700A"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64C92CD6"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14C9FB97"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23C58E46"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6CEFD2AB"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771CFA6"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7437F1F0"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21496DD7"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19078914"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5122920A"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3649784E"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9906AD"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Pr>
          <w:rFonts w:eastAsia="Arial Unicode MS" w:cs="Arial Unicode MS"/>
          <w:color w:val="000000"/>
          <w:sz w:val="22"/>
          <w:szCs w:val="22"/>
          <w:bdr w:val="none" w:sz="0" w:space="0" w:color="auto" w:frame="1"/>
          <w:lang w:eastAsia="lt-LT"/>
        </w:rPr>
        <w:t>įrodymais</w:t>
      </w:r>
      <w:proofErr w:type="spellEnd"/>
      <w:r>
        <w:rPr>
          <w:rFonts w:eastAsia="Arial Unicode MS" w:cs="Arial Unicode MS"/>
          <w:color w:val="000000"/>
          <w:sz w:val="22"/>
          <w:szCs w:val="22"/>
          <w:bdr w:val="none" w:sz="0" w:space="0" w:color="auto" w:frame="1"/>
          <w:lang w:eastAsia="lt-LT"/>
        </w:rPr>
        <w:t>.</w:t>
      </w:r>
    </w:p>
    <w:p w14:paraId="78A1F97B"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78ECCD54" w14:textId="77777777" w:rsidR="004C2A58" w:rsidRDefault="004C2A58" w:rsidP="004C2A58">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2F8E1437"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78AA4FD4"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38C56DA7" w14:textId="77777777" w:rsidR="004C2A58" w:rsidRDefault="004C2A58" w:rsidP="004C2A58">
      <w:pPr>
        <w:pStyle w:val="Sraopastraipa"/>
        <w:numPr>
          <w:ilvl w:val="0"/>
          <w:numId w:val="16"/>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090C8067"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4E5FA42E" w14:textId="77777777"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Sutartis sudaroma su tiekėju, kurio pasiūlymas, vadovaujantis pirkimo sąlygų nustatyta tvarka pripažintas laimėjusiu, o jei pirkimas skaidomas į dalis – su tiekėjais, kurių pasiūlymai pripažinti laimėjusiais (</w:t>
      </w:r>
      <w:r w:rsidRPr="009C0356">
        <w:rPr>
          <w:sz w:val="22"/>
          <w:szCs w:val="22"/>
        </w:rPr>
        <w:t>Perkantysis subjektas pasilieka galimybę nuspręsti sudaryti vieną sutartį dėl pirkimo dalių, dėl kurių laimėtoju nustatytas tas pats tiekėjas)</w:t>
      </w:r>
      <w:r w:rsidRPr="009C0356">
        <w:rPr>
          <w:color w:val="000000"/>
          <w:sz w:val="22"/>
          <w:szCs w:val="22"/>
        </w:rPr>
        <w:t>. Sutarties sąlygos pateikiamos Pirkimo sąlygų priede „Sutarties projektas“.</w:t>
      </w:r>
    </w:p>
    <w:p w14:paraId="462A698E" w14:textId="6002135A"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 xml:space="preserve">Sutartis sudaroma nedelsiant, sutarties sudarymo atidėjimo terminas netaikomas.  </w:t>
      </w:r>
    </w:p>
    <w:p w14:paraId="64203531" w14:textId="32CB4786"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Tiekėjas, kurio pasiūlymas nustatytas laimėjusiu, kviečiamas sudaryti elektroninę sutartį, kvietimą išsiunčiant tiekėjo nurodytu elektroniniu paštu.</w:t>
      </w:r>
    </w:p>
    <w:p w14:paraId="42A57304" w14:textId="77777777"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Laikoma, kad tiekėjas atsisakė sudaryti sutartį, kai yra bent vienas iš šių atvejų:</w:t>
      </w:r>
    </w:p>
    <w:p w14:paraId="603A2E9A" w14:textId="77777777" w:rsidR="009C0356" w:rsidRPr="009C0356" w:rsidRDefault="009C0356" w:rsidP="009C0356">
      <w:pPr>
        <w:pStyle w:val="Sraopastraipa"/>
        <w:numPr>
          <w:ilvl w:val="2"/>
          <w:numId w:val="19"/>
        </w:numPr>
        <w:spacing w:before="240"/>
        <w:jc w:val="both"/>
        <w:rPr>
          <w:color w:val="000000"/>
          <w:sz w:val="22"/>
          <w:szCs w:val="22"/>
        </w:rPr>
      </w:pPr>
      <w:r w:rsidRPr="009C0356">
        <w:rPr>
          <w:color w:val="000000"/>
          <w:sz w:val="22"/>
          <w:szCs w:val="22"/>
        </w:rPr>
        <w:t>tiekėjas raštu atsisako ją sudaryti;</w:t>
      </w:r>
    </w:p>
    <w:p w14:paraId="331AB518" w14:textId="77777777" w:rsidR="009C0356" w:rsidRPr="009C0356" w:rsidRDefault="009C0356" w:rsidP="009C0356">
      <w:pPr>
        <w:pStyle w:val="Sraopastraipa"/>
        <w:numPr>
          <w:ilvl w:val="2"/>
          <w:numId w:val="19"/>
        </w:numPr>
        <w:spacing w:before="240"/>
        <w:jc w:val="both"/>
        <w:rPr>
          <w:color w:val="000000"/>
          <w:sz w:val="22"/>
          <w:szCs w:val="22"/>
        </w:rPr>
      </w:pPr>
      <w:r w:rsidRPr="009C0356">
        <w:rPr>
          <w:color w:val="000000"/>
          <w:sz w:val="22"/>
          <w:szCs w:val="22"/>
        </w:rPr>
        <w:t>per 10 darbo dienų nuo kvietimo išsiuntimo momento, nepasirašo sutarties;</w:t>
      </w:r>
    </w:p>
    <w:p w14:paraId="22A229D2" w14:textId="77777777" w:rsidR="009C0356" w:rsidRPr="009C0356" w:rsidRDefault="009C0356" w:rsidP="009C0356">
      <w:pPr>
        <w:pStyle w:val="Sraopastraipa"/>
        <w:numPr>
          <w:ilvl w:val="2"/>
          <w:numId w:val="19"/>
        </w:numPr>
        <w:spacing w:before="240"/>
        <w:jc w:val="both"/>
        <w:rPr>
          <w:color w:val="000000"/>
          <w:sz w:val="22"/>
          <w:szCs w:val="22"/>
        </w:rPr>
      </w:pPr>
      <w:r w:rsidRPr="009C0356">
        <w:rPr>
          <w:color w:val="000000"/>
          <w:sz w:val="22"/>
          <w:szCs w:val="22"/>
        </w:rPr>
        <w:t>atsisako sudaryti sutartį PĮ ir pirkimo sąlygose nustatytomis sąlygomis;</w:t>
      </w:r>
    </w:p>
    <w:p w14:paraId="422B176F" w14:textId="77777777" w:rsidR="009C0356" w:rsidRPr="009C0356" w:rsidRDefault="009C0356" w:rsidP="009C0356">
      <w:pPr>
        <w:pStyle w:val="Sraopastraipa"/>
        <w:numPr>
          <w:ilvl w:val="2"/>
          <w:numId w:val="19"/>
        </w:numPr>
        <w:spacing w:before="240"/>
        <w:ind w:left="0" w:firstLine="709"/>
        <w:jc w:val="both"/>
        <w:rPr>
          <w:color w:val="000000"/>
          <w:sz w:val="22"/>
          <w:szCs w:val="22"/>
        </w:rPr>
      </w:pPr>
      <w:r w:rsidRPr="009C0356">
        <w:rPr>
          <w:color w:val="000000"/>
          <w:sz w:val="22"/>
          <w:szCs w:val="22"/>
        </w:rPr>
        <w:t>tiekėjų grupė, kurios pasiūlymas nustatytas laimėjęs, neįsteigia juridinio asmens, jeigu toks reikalavimas nustatytas specialiosiose pirkimo sąlygose.</w:t>
      </w:r>
    </w:p>
    <w:p w14:paraId="0A2ED55E" w14:textId="77777777"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w:t>
      </w:r>
      <w:r w:rsidRPr="009C0356">
        <w:rPr>
          <w:color w:val="000000"/>
          <w:sz w:val="22"/>
          <w:szCs w:val="22"/>
        </w:rPr>
        <w:lastRenderedPageBreak/>
        <w:t>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41BC3B09" w14:textId="77777777"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 xml:space="preserve">Sudarant sutartį, joje negali būti keičiama laimėjusio tiekėjo pasiūlymo kaina, sąnaudos ir nekeičiamos kitos sąlygos. </w:t>
      </w:r>
    </w:p>
    <w:p w14:paraId="6D319179" w14:textId="77777777" w:rsidR="009C0356" w:rsidRPr="009C0356" w:rsidRDefault="009C0356" w:rsidP="009C0356">
      <w:pPr>
        <w:pStyle w:val="Sraopastraipa"/>
        <w:numPr>
          <w:ilvl w:val="1"/>
          <w:numId w:val="19"/>
        </w:numPr>
        <w:spacing w:before="240"/>
        <w:ind w:left="0" w:firstLine="697"/>
        <w:jc w:val="both"/>
        <w:rPr>
          <w:color w:val="000000"/>
          <w:sz w:val="22"/>
          <w:szCs w:val="22"/>
        </w:rPr>
      </w:pPr>
      <w:r w:rsidRPr="009C0356">
        <w:rPr>
          <w:color w:val="000000"/>
          <w:sz w:val="22"/>
          <w:szCs w:val="22"/>
        </w:rPr>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p>
    <w:p w14:paraId="0B7435C8" w14:textId="77777777" w:rsidR="004C2A58" w:rsidRDefault="004C2A58" w:rsidP="004C2A58">
      <w:pPr>
        <w:pStyle w:val="Sraopastraipa"/>
        <w:suppressAutoHyphens/>
        <w:spacing w:after="40"/>
        <w:jc w:val="both"/>
        <w:rPr>
          <w:rFonts w:eastAsia="Arial Unicode MS" w:cs="Arial Unicode MS"/>
          <w:color w:val="000000"/>
          <w:sz w:val="22"/>
          <w:szCs w:val="22"/>
          <w:bdr w:val="none" w:sz="0" w:space="0" w:color="auto" w:frame="1"/>
          <w:lang w:eastAsia="lt-LT"/>
        </w:rPr>
      </w:pPr>
    </w:p>
    <w:p w14:paraId="043FF5C1" w14:textId="77777777" w:rsidR="004C2A58" w:rsidRDefault="004C2A58" w:rsidP="004C2A58">
      <w:pPr>
        <w:pStyle w:val="Sraopastraipa"/>
        <w:suppressAutoHyphens/>
        <w:spacing w:after="40"/>
        <w:jc w:val="both"/>
        <w:rPr>
          <w:rFonts w:eastAsia="Arial Unicode MS" w:cs="Arial Unicode MS"/>
          <w:color w:val="000000"/>
          <w:sz w:val="22"/>
          <w:szCs w:val="22"/>
          <w:bdr w:val="none" w:sz="0" w:space="0" w:color="auto" w:frame="1"/>
          <w:lang w:eastAsia="lt-LT"/>
        </w:rPr>
      </w:pPr>
    </w:p>
    <w:p w14:paraId="24C39427" w14:textId="77777777" w:rsidR="004C2A58" w:rsidRDefault="004C2A58" w:rsidP="004C2A58">
      <w:pPr>
        <w:pStyle w:val="Sraopastraipa"/>
        <w:numPr>
          <w:ilvl w:val="0"/>
          <w:numId w:val="16"/>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7E1767FE" w14:textId="77777777" w:rsidR="004C2A58" w:rsidRPr="00F4501B" w:rsidRDefault="004C2A58" w:rsidP="004C2A58">
      <w:pPr>
        <w:ind w:firstLine="709"/>
        <w:jc w:val="both"/>
        <w:rPr>
          <w:sz w:val="22"/>
          <w:szCs w:val="22"/>
        </w:rPr>
      </w:pPr>
      <w:r w:rsidRPr="00F4501B">
        <w:rPr>
          <w:sz w:val="22"/>
          <w:szCs w:val="22"/>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62FD7495" w14:textId="77777777" w:rsidR="004C2A58" w:rsidRPr="00F4501B" w:rsidRDefault="004C2A58" w:rsidP="004C2A58">
      <w:pPr>
        <w:ind w:firstLine="709"/>
        <w:jc w:val="both"/>
        <w:rPr>
          <w:sz w:val="22"/>
          <w:szCs w:val="22"/>
        </w:rPr>
      </w:pPr>
      <w:bookmarkStart w:id="6" w:name="part_6f62247ae7ad4ddf9a5bdee0a6841e54"/>
      <w:bookmarkEnd w:id="6"/>
      <w:r w:rsidRPr="00F4501B">
        <w:rPr>
          <w:sz w:val="22"/>
          <w:szCs w:val="22"/>
        </w:rPr>
        <w:t xml:space="preserve">17.1.1. tiekėjas, jo subtiekėjas, ūkio subjektai, kurių </w:t>
      </w:r>
      <w:proofErr w:type="spellStart"/>
      <w:r w:rsidRPr="00F4501B">
        <w:rPr>
          <w:sz w:val="22"/>
          <w:szCs w:val="22"/>
        </w:rPr>
        <w:t>pajėgumais</w:t>
      </w:r>
      <w:proofErr w:type="spellEnd"/>
      <w:r w:rsidRPr="00F4501B">
        <w:rPr>
          <w:sz w:val="22"/>
          <w:szCs w:val="22"/>
        </w:rPr>
        <w:t xml:space="preserve"> remiamasi, tiekėjo siūlomų prekių (įskaitant jų sudedamąsias dalis) gamintojas ar juos kontroliuojantys asmenys yra juridiniai asmenys, registruoti VPĮ 92 straipsnio 15 dalyje numatytame sąraše nurodytose valstybėse ar teritorijose;</w:t>
      </w:r>
    </w:p>
    <w:p w14:paraId="306E54F7" w14:textId="77777777" w:rsidR="004C2A58" w:rsidRPr="00F4501B" w:rsidRDefault="004C2A58" w:rsidP="004C2A58">
      <w:pPr>
        <w:ind w:firstLine="709"/>
        <w:jc w:val="both"/>
        <w:rPr>
          <w:sz w:val="22"/>
          <w:szCs w:val="22"/>
        </w:rPr>
      </w:pPr>
      <w:bookmarkStart w:id="7" w:name="part_aa6ce2e7a87c4b7e9c73f58d5769181e"/>
      <w:bookmarkEnd w:id="7"/>
      <w:r w:rsidRPr="00F4501B">
        <w:rPr>
          <w:sz w:val="22"/>
          <w:szCs w:val="22"/>
        </w:rPr>
        <w:t xml:space="preserve">17.1.2. tiekėjas, jo subtiekėjas, ūkio subjektas, kurio </w:t>
      </w:r>
      <w:proofErr w:type="spellStart"/>
      <w:r w:rsidRPr="00F4501B">
        <w:rPr>
          <w:sz w:val="22"/>
          <w:szCs w:val="22"/>
        </w:rPr>
        <w:t>pajėgumais</w:t>
      </w:r>
      <w:proofErr w:type="spellEnd"/>
      <w:r w:rsidRPr="00F4501B">
        <w:rPr>
          <w:sz w:val="22"/>
          <w:szCs w:val="22"/>
        </w:rPr>
        <w:t xml:space="preserve">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3BE6398" w14:textId="77777777" w:rsidR="004C2A58" w:rsidRPr="00F4501B" w:rsidRDefault="004C2A58" w:rsidP="004C2A58">
      <w:pPr>
        <w:ind w:firstLine="709"/>
        <w:jc w:val="both"/>
        <w:rPr>
          <w:sz w:val="22"/>
          <w:szCs w:val="22"/>
        </w:rPr>
      </w:pPr>
      <w:bookmarkStart w:id="8" w:name="part_bd77334f082a4a378845eb0cfa9cd63a"/>
      <w:bookmarkEnd w:id="8"/>
      <w:r w:rsidRPr="00F4501B">
        <w:rPr>
          <w:sz w:val="22"/>
          <w:szCs w:val="22"/>
        </w:rPr>
        <w:t>17.1.3 prekių (įskaitant jų sudedamąsias dalis) kilmė yra ar paslaugos teikiamos iš VPĮ 92 straipsnio 15 dalyje numatytame sąraše nurodytų valstybių ar teritorijų;</w:t>
      </w:r>
    </w:p>
    <w:p w14:paraId="09FF8C39" w14:textId="77777777" w:rsidR="004C2A58" w:rsidRPr="00F4501B" w:rsidRDefault="004C2A58" w:rsidP="004C2A58">
      <w:pPr>
        <w:ind w:firstLine="709"/>
        <w:jc w:val="both"/>
        <w:rPr>
          <w:sz w:val="22"/>
          <w:szCs w:val="22"/>
        </w:rPr>
      </w:pPr>
      <w:bookmarkStart w:id="9" w:name="part_fba8aa5c78ea4842bdb7c756f37d1861"/>
      <w:bookmarkEnd w:id="9"/>
      <w:r w:rsidRPr="00F4501B">
        <w:rPr>
          <w:sz w:val="22"/>
          <w:szCs w:val="22"/>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2BB31D8E" w14:textId="44BB9E4C" w:rsidR="004C2A58" w:rsidRDefault="004C2A58" w:rsidP="004C2A58">
      <w:pPr>
        <w:ind w:firstLine="709"/>
        <w:jc w:val="both"/>
        <w:rPr>
          <w:sz w:val="22"/>
          <w:szCs w:val="22"/>
        </w:rPr>
      </w:pPr>
      <w:bookmarkStart w:id="10" w:name="part_f39c5cd374a945748fa530cb79f420c3"/>
      <w:bookmarkEnd w:id="10"/>
      <w:r w:rsidRPr="00F4501B">
        <w:rPr>
          <w:sz w:val="22"/>
          <w:szCs w:val="22"/>
        </w:rPr>
        <w:t xml:space="preserve">17.1.5. Perkantysis subjektas turi kompetentingų institucijų informacijos, kad 17.1.1. ir </w:t>
      </w:r>
      <w:r w:rsidR="00C575D0">
        <w:rPr>
          <w:sz w:val="22"/>
          <w:szCs w:val="22"/>
        </w:rPr>
        <w:t>1</w:t>
      </w:r>
      <w:r w:rsidRPr="00F4501B">
        <w:rPr>
          <w:sz w:val="22"/>
          <w:szCs w:val="22"/>
        </w:rPr>
        <w:t>7.1.2. punktuose nurodyti subjektai turi interesų, galinčių kelti grėsmę nacionaliniam saugumui.</w:t>
      </w:r>
    </w:p>
    <w:p w14:paraId="2412CA68" w14:textId="77777777" w:rsidR="00FB0509" w:rsidRPr="00AA7985" w:rsidRDefault="00490C7B" w:rsidP="00FB0509">
      <w:pPr>
        <w:ind w:firstLine="709"/>
        <w:jc w:val="both"/>
        <w:rPr>
          <w:color w:val="000000"/>
          <w:sz w:val="22"/>
          <w:szCs w:val="22"/>
          <w:bdr w:val="none" w:sz="0" w:space="0" w:color="auto" w:frame="1"/>
        </w:rPr>
      </w:pPr>
      <w:r>
        <w:rPr>
          <w:sz w:val="22"/>
          <w:szCs w:val="22"/>
        </w:rPr>
        <w:t xml:space="preserve">17.1.6. </w:t>
      </w:r>
      <w:r w:rsidR="00FB0509" w:rsidRPr="00F302AE">
        <w:rPr>
          <w:color w:val="000000"/>
          <w:sz w:val="22"/>
          <w:szCs w:val="22"/>
          <w:bdr w:val="none" w:sz="0" w:space="0" w:color="auto" w:frame="1"/>
        </w:rPr>
        <w:t>Draudžiama tiekti prekes, kurių gamintojas ar jį kontroliuojantis asmuo yra registruoti (jeigu gamintojas ar jį kontroliuojantis asmuo yra fizinis asmuo – nuolat gyvenantis ar turintis pilietybę) Viešųjų pirkimų įstatymo 92 straipsnio 14 dalyje numatytame sąraše nurody</w:t>
      </w:r>
      <w:r w:rsidR="00FB0509">
        <w:rPr>
          <w:color w:val="000000"/>
          <w:sz w:val="22"/>
          <w:szCs w:val="22"/>
          <w:bdr w:val="none" w:sz="0" w:space="0" w:color="auto" w:frame="1"/>
        </w:rPr>
        <w:t>tose valstybėse ar teritorijose.</w:t>
      </w:r>
    </w:p>
    <w:p w14:paraId="7B23E9A2" w14:textId="067FED26" w:rsidR="00490C7B" w:rsidRPr="00F4501B" w:rsidRDefault="00490C7B" w:rsidP="004C2A58">
      <w:pPr>
        <w:ind w:firstLine="709"/>
        <w:jc w:val="both"/>
        <w:rPr>
          <w:color w:val="000000"/>
          <w:sz w:val="22"/>
          <w:szCs w:val="22"/>
          <w:bdr w:val="none" w:sz="0" w:space="0" w:color="auto" w:frame="1"/>
        </w:rPr>
      </w:pPr>
    </w:p>
    <w:p w14:paraId="1181A8EE" w14:textId="77777777" w:rsidR="004C2A58" w:rsidRPr="00F4501B" w:rsidRDefault="004C2A58" w:rsidP="004C2A58">
      <w:pPr>
        <w:rPr>
          <w:sz w:val="22"/>
          <w:szCs w:val="22"/>
        </w:rPr>
      </w:pPr>
    </w:p>
    <w:p w14:paraId="363A6BDB" w14:textId="77777777" w:rsidR="004C2A58" w:rsidRDefault="004C2A58" w:rsidP="004C2A58"/>
    <w:p w14:paraId="7A488FA4" w14:textId="77777777" w:rsidR="004C2A58" w:rsidRDefault="004C2A58" w:rsidP="004C2A58">
      <w:pPr>
        <w:numPr>
          <w:ilvl w:val="0"/>
          <w:numId w:val="16"/>
        </w:numPr>
        <w:ind w:left="0" w:firstLine="709"/>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4CBB73AC" w14:textId="77777777" w:rsidR="004C2A58" w:rsidRDefault="004C2A58" w:rsidP="004C2A58">
      <w:pPr>
        <w:suppressAutoHyphens/>
        <w:spacing w:after="40"/>
        <w:jc w:val="both"/>
        <w:rPr>
          <w:rFonts w:eastAsia="Arial Unicode MS" w:cs="Arial Unicode MS"/>
          <w:color w:val="000000"/>
          <w:sz w:val="22"/>
          <w:szCs w:val="22"/>
          <w:bdr w:val="none" w:sz="0" w:space="0" w:color="auto" w:frame="1"/>
        </w:rPr>
      </w:pPr>
    </w:p>
    <w:p w14:paraId="4E51794E" w14:textId="77777777" w:rsidR="004C2A58" w:rsidRDefault="004C2A58" w:rsidP="00490C7B">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26A78DCA" w14:textId="77777777" w:rsidR="004C2A58" w:rsidRDefault="004C2A58" w:rsidP="00490C7B">
      <w:pPr>
        <w:pStyle w:val="Sraopastraipa"/>
        <w:numPr>
          <w:ilvl w:val="1"/>
          <w:numId w:val="16"/>
        </w:numPr>
        <w:ind w:left="0" w:firstLine="72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04F739CE" w14:textId="6FA87F26" w:rsidR="004C2A58" w:rsidRDefault="004C2A58" w:rsidP="00490C7B">
      <w:pPr>
        <w:pStyle w:val="Sraopastraipa"/>
        <w:numPr>
          <w:ilvl w:val="1"/>
          <w:numId w:val="16"/>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 Priedas „Sutarties projektas“.</w:t>
      </w:r>
    </w:p>
    <w:p w14:paraId="1B7148E3" w14:textId="77777777" w:rsidR="004C2A58" w:rsidRDefault="004C2A58" w:rsidP="004C2A58">
      <w:pPr>
        <w:pStyle w:val="Pagrindinistekstas"/>
      </w:pPr>
    </w:p>
    <w:p w14:paraId="6405F704" w14:textId="77777777" w:rsidR="004C2A58" w:rsidRDefault="004C2A58" w:rsidP="004C2A58">
      <w:pPr>
        <w:pStyle w:val="Pagrindinistekstas"/>
        <w:spacing w:line="20" w:lineRule="exact"/>
      </w:pPr>
    </w:p>
    <w:p w14:paraId="53E24A64" w14:textId="77777777" w:rsidR="00F050CC" w:rsidRDefault="00F050CC">
      <w:pPr>
        <w:pStyle w:val="Pagrindinistekstas"/>
      </w:pPr>
    </w:p>
    <w:p w14:paraId="2B4CB46C" w14:textId="77777777" w:rsidR="00F050CC" w:rsidRDefault="00F050CC">
      <w:pPr>
        <w:pStyle w:val="Pagrindinistekstas"/>
        <w:spacing w:line="20" w:lineRule="exact"/>
      </w:pPr>
    </w:p>
    <w:p w14:paraId="3EE2F77E" w14:textId="77777777" w:rsidR="00F050CC" w:rsidRDefault="00F050CC">
      <w:pPr>
        <w:pStyle w:val="Pagrindinistekstas"/>
        <w:sectPr w:rsidR="00F050CC" w:rsidSect="004C2A58">
          <w:headerReference w:type="default" r:id="rId16"/>
          <w:footerReference w:type="default" r:id="rId17"/>
          <w:type w:val="continuous"/>
          <w:pgSz w:w="11906" w:h="16838" w:code="9"/>
          <w:pgMar w:top="1134" w:right="567" w:bottom="1134" w:left="1134" w:header="340" w:footer="340" w:gutter="0"/>
          <w:cols w:space="1296"/>
          <w:formProt w:val="0"/>
        </w:sectPr>
      </w:pPr>
    </w:p>
    <w:p w14:paraId="243D6CB9" w14:textId="77777777" w:rsidR="00F050CC" w:rsidRDefault="00F050CC">
      <w:pPr>
        <w:pStyle w:val="Parasas"/>
      </w:pPr>
      <w:r>
        <w:fldChar w:fldCharType="begin">
          <w:ffData>
            <w:name w:val="r16p_1"/>
            <w:enabled/>
            <w:calcOnExit w:val="0"/>
            <w:statusText w:type="text" w:val="Pareigos"/>
            <w:textInput/>
          </w:ffData>
        </w:fldChar>
      </w:r>
      <w:bookmarkStart w:id="11"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r>
        <w:tab/>
      </w:r>
      <w:r>
        <w:fldChar w:fldCharType="begin">
          <w:ffData>
            <w:name w:val="r16v_1"/>
            <w:enabled/>
            <w:calcOnExit w:val="0"/>
            <w:statusText w:type="text" w:val="Vardas ir pavardė"/>
            <w:textInput/>
          </w:ffData>
        </w:fldChar>
      </w:r>
      <w:bookmarkStart w:id="12"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14:paraId="6380C7C7"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13"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r>
        <w:t xml:space="preserve"> </w:t>
      </w:r>
      <w:r>
        <w:fldChar w:fldCharType="begin">
          <w:ffData>
            <w:name w:val="r20_1"/>
            <w:enabled/>
            <w:calcOnExit w:val="0"/>
            <w:statusText w:type="text" w:val="Ryšio duomenys (telefono, fakso numeriai, elektroninio pašto adresas)"/>
            <w:textInput/>
          </w:ffData>
        </w:fldChar>
      </w:r>
      <w:bookmarkStart w:id="14"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p w14:paraId="5E7CFD93"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45528" w14:textId="77777777" w:rsidR="0090613A" w:rsidRDefault="0090613A">
      <w:r>
        <w:separator/>
      </w:r>
    </w:p>
  </w:endnote>
  <w:endnote w:type="continuationSeparator" w:id="0">
    <w:p w14:paraId="78CC888E" w14:textId="77777777" w:rsidR="0090613A" w:rsidRDefault="00906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B6982"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4C2A58">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5E65B"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694E7" w14:textId="77777777" w:rsidR="0090613A" w:rsidRDefault="0090613A">
      <w:r>
        <w:separator/>
      </w:r>
    </w:p>
  </w:footnote>
  <w:footnote w:type="continuationSeparator" w:id="0">
    <w:p w14:paraId="204BFE25" w14:textId="77777777" w:rsidR="0090613A" w:rsidRDefault="00906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D371B" w14:textId="6CF54867"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7316F4">
      <w:rPr>
        <w:rStyle w:val="Puslapionumeris"/>
        <w:noProof/>
      </w:rPr>
      <w:t>8</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1"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5" w15:restartNumberingAfterBreak="0">
    <w:nsid w:val="5D6A7749"/>
    <w:multiLevelType w:val="multilevel"/>
    <w:tmpl w:val="050A9804"/>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06943B6"/>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405"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2"/>
  </w:num>
  <w:num w:numId="7">
    <w:abstractNumId w:val="17"/>
  </w:num>
  <w:num w:numId="8">
    <w:abstractNumId w:val="2"/>
  </w:num>
  <w:num w:numId="9">
    <w:abstractNumId w:val="1"/>
  </w:num>
  <w:num w:numId="10">
    <w:abstractNumId w:val="0"/>
  </w:num>
  <w:num w:numId="11">
    <w:abstractNumId w:val="10"/>
  </w:num>
  <w:num w:numId="12">
    <w:abstractNumId w:val="13"/>
  </w:num>
  <w:num w:numId="13">
    <w:abstractNumId w:val="9"/>
  </w:num>
  <w:num w:numId="14">
    <w:abstractNumId w:val="14"/>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5"/>
  </w:num>
  <w:num w:numId="19">
    <w:abstractNumId w:val="1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4C2A58"/>
    <w:rsid w:val="00037769"/>
    <w:rsid w:val="000567BA"/>
    <w:rsid w:val="00064D0F"/>
    <w:rsid w:val="0007381E"/>
    <w:rsid w:val="00086959"/>
    <w:rsid w:val="000E24F7"/>
    <w:rsid w:val="00111A41"/>
    <w:rsid w:val="001244F5"/>
    <w:rsid w:val="001600A6"/>
    <w:rsid w:val="00171DCD"/>
    <w:rsid w:val="001766C0"/>
    <w:rsid w:val="00191E43"/>
    <w:rsid w:val="001971E7"/>
    <w:rsid w:val="001D082A"/>
    <w:rsid w:val="001D73B2"/>
    <w:rsid w:val="001F70C3"/>
    <w:rsid w:val="00225F98"/>
    <w:rsid w:val="002504C4"/>
    <w:rsid w:val="00262BCA"/>
    <w:rsid w:val="002C1E5A"/>
    <w:rsid w:val="002C6DBA"/>
    <w:rsid w:val="002D5F6F"/>
    <w:rsid w:val="002E1C31"/>
    <w:rsid w:val="00322FDC"/>
    <w:rsid w:val="003251B5"/>
    <w:rsid w:val="00376EC4"/>
    <w:rsid w:val="00377441"/>
    <w:rsid w:val="003A1915"/>
    <w:rsid w:val="003D1F52"/>
    <w:rsid w:val="004114B9"/>
    <w:rsid w:val="00426152"/>
    <w:rsid w:val="00436340"/>
    <w:rsid w:val="0044726B"/>
    <w:rsid w:val="004513F0"/>
    <w:rsid w:val="004547C1"/>
    <w:rsid w:val="00490C7B"/>
    <w:rsid w:val="004B75F2"/>
    <w:rsid w:val="004C2A58"/>
    <w:rsid w:val="004D2AE8"/>
    <w:rsid w:val="005217F2"/>
    <w:rsid w:val="005719C8"/>
    <w:rsid w:val="00586B91"/>
    <w:rsid w:val="005C734A"/>
    <w:rsid w:val="005D2796"/>
    <w:rsid w:val="00607B7C"/>
    <w:rsid w:val="00614F8E"/>
    <w:rsid w:val="0068410F"/>
    <w:rsid w:val="00694609"/>
    <w:rsid w:val="006D549D"/>
    <w:rsid w:val="006E1E7D"/>
    <w:rsid w:val="00701358"/>
    <w:rsid w:val="00715202"/>
    <w:rsid w:val="007316F4"/>
    <w:rsid w:val="00732E3E"/>
    <w:rsid w:val="00751BC3"/>
    <w:rsid w:val="00761B8D"/>
    <w:rsid w:val="007900D3"/>
    <w:rsid w:val="00791F46"/>
    <w:rsid w:val="007B5489"/>
    <w:rsid w:val="007B67DF"/>
    <w:rsid w:val="008067DD"/>
    <w:rsid w:val="008409B1"/>
    <w:rsid w:val="0085369F"/>
    <w:rsid w:val="008628D4"/>
    <w:rsid w:val="00864137"/>
    <w:rsid w:val="00864C42"/>
    <w:rsid w:val="008A5350"/>
    <w:rsid w:val="008C6739"/>
    <w:rsid w:val="008D2512"/>
    <w:rsid w:val="008D44A3"/>
    <w:rsid w:val="008F04E0"/>
    <w:rsid w:val="0090613A"/>
    <w:rsid w:val="00927446"/>
    <w:rsid w:val="009427E6"/>
    <w:rsid w:val="00953F15"/>
    <w:rsid w:val="00956E74"/>
    <w:rsid w:val="00993BE4"/>
    <w:rsid w:val="009C0356"/>
    <w:rsid w:val="009C05B6"/>
    <w:rsid w:val="009D0F7A"/>
    <w:rsid w:val="00A419EA"/>
    <w:rsid w:val="00AB46E1"/>
    <w:rsid w:val="00AC6FB3"/>
    <w:rsid w:val="00AE1258"/>
    <w:rsid w:val="00AF63C4"/>
    <w:rsid w:val="00B2196A"/>
    <w:rsid w:val="00B240C4"/>
    <w:rsid w:val="00B248C7"/>
    <w:rsid w:val="00B24B33"/>
    <w:rsid w:val="00B515D2"/>
    <w:rsid w:val="00B57DA4"/>
    <w:rsid w:val="00B720ED"/>
    <w:rsid w:val="00B81855"/>
    <w:rsid w:val="00BA7AEF"/>
    <w:rsid w:val="00BC478D"/>
    <w:rsid w:val="00BE55EA"/>
    <w:rsid w:val="00BE66A8"/>
    <w:rsid w:val="00C252E6"/>
    <w:rsid w:val="00C34AFC"/>
    <w:rsid w:val="00C575D0"/>
    <w:rsid w:val="00C63A4E"/>
    <w:rsid w:val="00C66B84"/>
    <w:rsid w:val="00C7524A"/>
    <w:rsid w:val="00C86A4F"/>
    <w:rsid w:val="00C95A56"/>
    <w:rsid w:val="00CB781F"/>
    <w:rsid w:val="00CE27F2"/>
    <w:rsid w:val="00CE55AC"/>
    <w:rsid w:val="00CF33B0"/>
    <w:rsid w:val="00CF79D2"/>
    <w:rsid w:val="00D03B6B"/>
    <w:rsid w:val="00D67085"/>
    <w:rsid w:val="00D70CA2"/>
    <w:rsid w:val="00DB0A9E"/>
    <w:rsid w:val="00DB5892"/>
    <w:rsid w:val="00DD68E1"/>
    <w:rsid w:val="00E001C9"/>
    <w:rsid w:val="00E15D0F"/>
    <w:rsid w:val="00E16720"/>
    <w:rsid w:val="00E16BB2"/>
    <w:rsid w:val="00E35EAC"/>
    <w:rsid w:val="00E80409"/>
    <w:rsid w:val="00E86088"/>
    <w:rsid w:val="00EA0C01"/>
    <w:rsid w:val="00EA6FCA"/>
    <w:rsid w:val="00F050CC"/>
    <w:rsid w:val="00F4501B"/>
    <w:rsid w:val="00F52E84"/>
    <w:rsid w:val="00F53568"/>
    <w:rsid w:val="00F57386"/>
    <w:rsid w:val="00F808A9"/>
    <w:rsid w:val="00F9009D"/>
    <w:rsid w:val="00FB0509"/>
    <w:rsid w:val="00FD1BE4"/>
    <w:rsid w:val="00FD58FD"/>
    <w:rsid w:val="00FE4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A4CD4"/>
  <w15:chartTrackingRefBased/>
  <w15:docId w15:val="{762AC4A0-1468-432D-9ADD-CDFCEAE5B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C2A58"/>
    <w:rPr>
      <w:sz w:val="24"/>
      <w:lang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4C2A58"/>
    <w:pPr>
      <w:ind w:left="720"/>
      <w:contextualSpacing/>
    </w:pPr>
    <w:rPr>
      <w:lang w:eastAsia="en-US"/>
    </w:rPr>
  </w:style>
  <w:style w:type="paragraph" w:customStyle="1" w:styleId="Body2">
    <w:name w:val="Body 2"/>
    <w:rsid w:val="004C2A5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4C2A58"/>
    <w:rPr>
      <w:sz w:val="24"/>
    </w:rPr>
  </w:style>
  <w:style w:type="character" w:styleId="Perirtashipersaitas">
    <w:name w:val="FollowedHyperlink"/>
    <w:basedOn w:val="Numatytasispastraiposriftas"/>
    <w:rsid w:val="007900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572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e-tar.lt/portal/lt/legalAct/TAR.9711F6DBC8C9/gfsiMnwKu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e-tar.lt/portal/lt/legalAct/TAR.9711F6DBC8C9/gfsiMnwK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yperlink" Target="https://vpt.lrv.lt/uploads/vpt/documents/files/uzssisfravimo%20instrukcija(1).pdf"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116</TotalTime>
  <Pages>1</Pages>
  <Words>23395</Words>
  <Characters>13336</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23</cp:revision>
  <cp:lastPrinted>2021-12-06T06:46:00Z</cp:lastPrinted>
  <dcterms:created xsi:type="dcterms:W3CDTF">2025-03-05T09:54:00Z</dcterms:created>
  <dcterms:modified xsi:type="dcterms:W3CDTF">2025-03-24T11:25:00Z</dcterms:modified>
</cp:coreProperties>
</file>